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DE7BE" w14:textId="53B53543" w:rsidR="004159E0" w:rsidRPr="00590917" w:rsidRDefault="004159E0" w:rsidP="004159E0">
      <w:pPr>
        <w:pStyle w:val="webheader"/>
      </w:pPr>
      <w:r>
        <w:t>Novitas Solutions and First Coast Service Options</w:t>
      </w:r>
    </w:p>
    <w:p w14:paraId="28203685" w14:textId="77777777" w:rsidR="004159E0" w:rsidRPr="00590917" w:rsidRDefault="004159E0" w:rsidP="004159E0">
      <w:pPr>
        <w:pStyle w:val="webheader2"/>
      </w:pPr>
      <w:r>
        <w:t>JH/JL/JN</w:t>
      </w:r>
      <w:r w:rsidRPr="00590917">
        <w:t xml:space="preserve"> </w:t>
      </w:r>
      <w:r>
        <w:t>Contractor Advisory Committee (CAC)</w:t>
      </w:r>
      <w:r w:rsidRPr="00590917">
        <w:t xml:space="preserve"> Meeting</w:t>
      </w:r>
    </w:p>
    <w:p w14:paraId="76D865A1" w14:textId="1035C089" w:rsidR="004159E0" w:rsidRDefault="004159E0" w:rsidP="004159E0">
      <w:pPr>
        <w:pStyle w:val="webheader3"/>
      </w:pPr>
      <w:r>
        <w:t xml:space="preserve">Thursday, </w:t>
      </w:r>
      <w:r w:rsidR="0026358F">
        <w:t>June</w:t>
      </w:r>
      <w:r>
        <w:t xml:space="preserve"> </w:t>
      </w:r>
      <w:r w:rsidR="0026358F">
        <w:t>4</w:t>
      </w:r>
      <w:r>
        <w:t>, 2026, 6:00 PM</w:t>
      </w:r>
      <w:r w:rsidRPr="00590917">
        <w:t xml:space="preserve"> E</w:t>
      </w:r>
      <w:r>
        <w:t>T</w:t>
      </w:r>
    </w:p>
    <w:p w14:paraId="66BFBF1B" w14:textId="77777777" w:rsidR="004159E0" w:rsidRDefault="004159E0" w:rsidP="004159E0">
      <w:pPr>
        <w:pStyle w:val="webheader4"/>
      </w:pPr>
    </w:p>
    <w:p w14:paraId="6513651E" w14:textId="4726664A" w:rsidR="004159E0" w:rsidRDefault="004159E0" w:rsidP="004159E0">
      <w:pPr>
        <w:pStyle w:val="webheader4"/>
      </w:pPr>
      <w:r>
        <w:t xml:space="preserve">Topic for Evidentiary Review: </w:t>
      </w:r>
      <w:r w:rsidR="00591070">
        <w:t>Sacroiliac Joint Nerve Blocks and Sacroiliac Joint Destruction Procedures</w:t>
      </w:r>
    </w:p>
    <w:p w14:paraId="10FA53AA" w14:textId="77777777" w:rsidR="004159E0" w:rsidRDefault="004159E0" w:rsidP="004159E0">
      <w:pPr>
        <w:pStyle w:val="webheader4"/>
      </w:pPr>
      <w:r w:rsidRPr="00590917">
        <w:t>CORPORATE PARTICIPANTS</w:t>
      </w:r>
      <w:r>
        <w:t xml:space="preserve"> </w:t>
      </w:r>
    </w:p>
    <w:p w14:paraId="6E6863E4" w14:textId="77777777" w:rsidR="004159E0" w:rsidRDefault="004159E0" w:rsidP="004159E0">
      <w:pPr>
        <w:pStyle w:val="webnormal"/>
      </w:pPr>
      <w:r w:rsidRPr="005B5A1F">
        <w:t>Anitra Graves, MD, MMM, FCCP, FAASM –</w:t>
      </w:r>
      <w:r>
        <w:t xml:space="preserve"> </w:t>
      </w:r>
      <w:r w:rsidRPr="005B5A1F">
        <w:t xml:space="preserve">Lead Executive Contractor </w:t>
      </w:r>
      <w:r>
        <w:t>Medical</w:t>
      </w:r>
      <w:r w:rsidRPr="005B5A1F">
        <w:t xml:space="preserve"> Director</w:t>
      </w:r>
    </w:p>
    <w:p w14:paraId="7C597A29" w14:textId="77777777" w:rsidR="005B73E6" w:rsidRDefault="005B73E6" w:rsidP="005B73E6">
      <w:pPr>
        <w:pStyle w:val="webnormal"/>
      </w:pPr>
      <w:r w:rsidRPr="005B5A1F">
        <w:t>Peter Goldzweig, DO, FASA</w:t>
      </w:r>
      <w:r>
        <w:t xml:space="preserve"> </w:t>
      </w:r>
      <w:r w:rsidRPr="005B5A1F">
        <w:t>– Contractor Medical Director</w:t>
      </w:r>
    </w:p>
    <w:p w14:paraId="12879655" w14:textId="77777777" w:rsidR="005B73E6" w:rsidRPr="005B5A1F" w:rsidRDefault="005B73E6" w:rsidP="005B73E6">
      <w:pPr>
        <w:pStyle w:val="webnormal"/>
      </w:pPr>
      <w:r w:rsidRPr="005B5A1F">
        <w:t>Janet Lawrence, MD</w:t>
      </w:r>
      <w:r>
        <w:t xml:space="preserve"> </w:t>
      </w:r>
      <w:r w:rsidRPr="005B5A1F">
        <w:t>–</w:t>
      </w:r>
      <w:r>
        <w:t xml:space="preserve"> </w:t>
      </w:r>
      <w:r w:rsidRPr="005B5A1F">
        <w:t>Contractor Medical Director</w:t>
      </w:r>
    </w:p>
    <w:p w14:paraId="37F809B7" w14:textId="77777777" w:rsidR="005B73E6" w:rsidRDefault="005B73E6" w:rsidP="005B73E6">
      <w:pPr>
        <w:pStyle w:val="webnormal"/>
      </w:pPr>
      <w:r w:rsidRPr="005B5A1F">
        <w:t>Eric Kerstman, MD, MPH, FAAPMR</w:t>
      </w:r>
      <w:r>
        <w:t xml:space="preserve"> </w:t>
      </w:r>
      <w:r w:rsidRPr="005B5A1F">
        <w:t>–</w:t>
      </w:r>
      <w:r>
        <w:t xml:space="preserve"> </w:t>
      </w:r>
      <w:r w:rsidRPr="005B5A1F">
        <w:t>Contractor Medical Director</w:t>
      </w:r>
      <w:r w:rsidRPr="005B73E6">
        <w:t xml:space="preserve"> </w:t>
      </w:r>
    </w:p>
    <w:p w14:paraId="6598513D" w14:textId="07FFB464" w:rsidR="005B73E6" w:rsidRDefault="005B73E6" w:rsidP="005B73E6">
      <w:pPr>
        <w:pStyle w:val="webnormal"/>
      </w:pPr>
      <w:r>
        <w:t>Timothy</w:t>
      </w:r>
      <w:r w:rsidRPr="005B5A1F">
        <w:t xml:space="preserve"> </w:t>
      </w:r>
      <w:r>
        <w:t>Owolabi</w:t>
      </w:r>
      <w:r w:rsidRPr="005B5A1F">
        <w:t>, MD, M</w:t>
      </w:r>
      <w:r>
        <w:t>S,</w:t>
      </w:r>
      <w:r w:rsidR="0026358F">
        <w:t xml:space="preserve"> </w:t>
      </w:r>
      <w:r>
        <w:t>FAA</w:t>
      </w:r>
      <w:r w:rsidR="0026358F">
        <w:t xml:space="preserve">FP </w:t>
      </w:r>
      <w:r w:rsidRPr="005B5A1F">
        <w:t>–</w:t>
      </w:r>
      <w:r>
        <w:t xml:space="preserve"> </w:t>
      </w:r>
      <w:r w:rsidRPr="005B5A1F">
        <w:t>Contractor Medical Director</w:t>
      </w:r>
    </w:p>
    <w:p w14:paraId="02C98CDF" w14:textId="5301FAE1" w:rsidR="0026358F" w:rsidRDefault="0026358F" w:rsidP="0026358F">
      <w:pPr>
        <w:pStyle w:val="webnormal"/>
      </w:pPr>
      <w:r>
        <w:t>Sameer Siddiqui</w:t>
      </w:r>
      <w:r w:rsidRPr="005B5A1F">
        <w:t>, MD</w:t>
      </w:r>
      <w:r>
        <w:t xml:space="preserve"> </w:t>
      </w:r>
      <w:r w:rsidRPr="005B5A1F">
        <w:t>–</w:t>
      </w:r>
      <w:r>
        <w:t xml:space="preserve"> </w:t>
      </w:r>
      <w:r w:rsidRPr="005B5A1F">
        <w:t>Contractor Medical Director</w:t>
      </w:r>
    </w:p>
    <w:p w14:paraId="03E3C5EC" w14:textId="4F123172" w:rsidR="0026358F" w:rsidRPr="005B5A1F" w:rsidRDefault="0026358F" w:rsidP="0026358F">
      <w:pPr>
        <w:pStyle w:val="webnormal"/>
      </w:pPr>
      <w:r>
        <w:t>Kate Sayeed</w:t>
      </w:r>
      <w:r w:rsidRPr="005B5A1F">
        <w:t>, MD, M</w:t>
      </w:r>
      <w:r>
        <w:t xml:space="preserve">BA </w:t>
      </w:r>
      <w:r w:rsidRPr="005B5A1F">
        <w:t>–</w:t>
      </w:r>
      <w:r>
        <w:t xml:space="preserve"> </w:t>
      </w:r>
      <w:r w:rsidRPr="005B5A1F">
        <w:t>Contractor Medical Director</w:t>
      </w:r>
    </w:p>
    <w:p w14:paraId="35CD1871" w14:textId="77777777" w:rsidR="004159E0" w:rsidRPr="005B5A1F" w:rsidRDefault="004159E0" w:rsidP="004159E0">
      <w:pPr>
        <w:pStyle w:val="webnormal"/>
      </w:pPr>
      <w:r w:rsidRPr="005B5A1F">
        <w:t>Megan Landsverk, PhD, MB(ASCP)CM, FACMG –</w:t>
      </w:r>
      <w:r>
        <w:t xml:space="preserve"> </w:t>
      </w:r>
      <w:r w:rsidRPr="005B5A1F">
        <w:t>Molecular Diagnostic Scientist</w:t>
      </w:r>
    </w:p>
    <w:p w14:paraId="4E3499A0" w14:textId="77777777" w:rsidR="004159E0" w:rsidRPr="00590917" w:rsidRDefault="004159E0" w:rsidP="004159E0">
      <w:pPr>
        <w:pStyle w:val="webheader4"/>
      </w:pPr>
      <w:r>
        <w:t>CAC PANELISTS</w:t>
      </w:r>
    </w:p>
    <w:p w14:paraId="52F6740D" w14:textId="3A5D6D00" w:rsidR="004159E0" w:rsidRPr="005B5A1F" w:rsidRDefault="00591070" w:rsidP="004159E0">
      <w:pPr>
        <w:pStyle w:val="webnormal"/>
      </w:pPr>
      <w:r>
        <w:t>David Lichten</w:t>
      </w:r>
      <w:r w:rsidR="004159E0" w:rsidRPr="005B5A1F">
        <w:t>, MD</w:t>
      </w:r>
      <w:r>
        <w:t>, FABPMR, FABPM,</w:t>
      </w:r>
      <w:r w:rsidR="004159E0" w:rsidRPr="00556B5D">
        <w:t xml:space="preserve"> </w:t>
      </w:r>
      <w:r>
        <w:t>Physical Medicine and Rehabilitation</w:t>
      </w:r>
    </w:p>
    <w:p w14:paraId="53CF0A43" w14:textId="137AD26E" w:rsidR="004159E0" w:rsidRPr="005B5A1F" w:rsidRDefault="00591070" w:rsidP="004159E0">
      <w:pPr>
        <w:pStyle w:val="webnormal"/>
      </w:pPr>
      <w:r>
        <w:t>Sean Li</w:t>
      </w:r>
      <w:r w:rsidR="004159E0" w:rsidRPr="005B5A1F">
        <w:t>, MD</w:t>
      </w:r>
      <w:r w:rsidR="007B15D8">
        <w:t>,</w:t>
      </w:r>
      <w:r>
        <w:t xml:space="preserve"> FIPP</w:t>
      </w:r>
      <w:r w:rsidR="0057793B">
        <w:t>,</w:t>
      </w:r>
      <w:r w:rsidR="007B15D8">
        <w:t xml:space="preserve"> </w:t>
      </w:r>
      <w:r>
        <w:t>Interventional Pain Management</w:t>
      </w:r>
    </w:p>
    <w:p w14:paraId="48C989A0" w14:textId="6C9BFF81" w:rsidR="004159E0" w:rsidRPr="005B5A1F" w:rsidRDefault="00591070" w:rsidP="004159E0">
      <w:pPr>
        <w:pStyle w:val="webnormal"/>
      </w:pPr>
      <w:r>
        <w:t>Stephanie Jones</w:t>
      </w:r>
      <w:r w:rsidR="004159E0" w:rsidRPr="005B5A1F">
        <w:t>, MD</w:t>
      </w:r>
      <w:r w:rsidR="007B15D8">
        <w:t xml:space="preserve">, </w:t>
      </w:r>
      <w:r>
        <w:t>Anesthesia and Pain Management</w:t>
      </w:r>
    </w:p>
    <w:p w14:paraId="5507680F" w14:textId="77777777" w:rsidR="0057793B" w:rsidRDefault="00591070" w:rsidP="004159E0">
      <w:pPr>
        <w:pStyle w:val="webnormal"/>
      </w:pPr>
      <w:r>
        <w:t>Allen Dennis</w:t>
      </w:r>
      <w:r w:rsidR="004159E0" w:rsidRPr="005B5A1F">
        <w:t>, MD</w:t>
      </w:r>
      <w:r w:rsidR="007B15D8">
        <w:t>,</w:t>
      </w:r>
      <w:r>
        <w:t xml:space="preserve"> MS,</w:t>
      </w:r>
      <w:r w:rsidR="007B15D8">
        <w:t xml:space="preserve"> </w:t>
      </w:r>
      <w:r>
        <w:t>Pain Management</w:t>
      </w:r>
      <w:r w:rsidRPr="007B15D8">
        <w:t xml:space="preserve"> </w:t>
      </w:r>
      <w:r>
        <w:t xml:space="preserve">and </w:t>
      </w:r>
      <w:r w:rsidR="0057793B">
        <w:t xml:space="preserve">Anesthesia </w:t>
      </w:r>
    </w:p>
    <w:p w14:paraId="1717E3F7" w14:textId="360BDDEF" w:rsidR="004159E0" w:rsidRPr="005B5A1F" w:rsidRDefault="0057793B" w:rsidP="004159E0">
      <w:pPr>
        <w:pStyle w:val="webnormal"/>
      </w:pPr>
      <w:r>
        <w:t>Mahendra Sanapati</w:t>
      </w:r>
      <w:r w:rsidR="004159E0" w:rsidRPr="005B5A1F">
        <w:t>, MD</w:t>
      </w:r>
      <w:r w:rsidR="007B15D8">
        <w:t xml:space="preserve">, </w:t>
      </w:r>
      <w:r>
        <w:t>Pain Management</w:t>
      </w:r>
    </w:p>
    <w:p w14:paraId="0A9133E8" w14:textId="0F67EA14" w:rsidR="004159E0" w:rsidRPr="005B5A1F" w:rsidRDefault="0057793B" w:rsidP="004159E0">
      <w:pPr>
        <w:pStyle w:val="webnormal"/>
      </w:pPr>
      <w:r>
        <w:t>Zachary McCormick</w:t>
      </w:r>
      <w:r w:rsidR="004159E0" w:rsidRPr="005B5A1F">
        <w:t xml:space="preserve">, MD, </w:t>
      </w:r>
      <w:r>
        <w:t>FAAPMR, Pain Medicine and Physical Medicine and Rehabilitation</w:t>
      </w:r>
    </w:p>
    <w:p w14:paraId="7F80EF18" w14:textId="310710E2" w:rsidR="004159E0" w:rsidRPr="005B5A1F" w:rsidRDefault="0057793B" w:rsidP="004159E0">
      <w:pPr>
        <w:pStyle w:val="webnormal"/>
      </w:pPr>
      <w:r>
        <w:t>David Provenzano</w:t>
      </w:r>
      <w:r w:rsidR="004159E0" w:rsidRPr="005B5A1F">
        <w:t>, MD</w:t>
      </w:r>
      <w:r w:rsidR="007B15D8">
        <w:t xml:space="preserve">, </w:t>
      </w:r>
      <w:r>
        <w:t>Pain Medicine and Anesthesia</w:t>
      </w:r>
    </w:p>
    <w:p w14:paraId="1061652E" w14:textId="39E81832" w:rsidR="004159E0" w:rsidRDefault="0057793B" w:rsidP="004159E0">
      <w:pPr>
        <w:pStyle w:val="webnormal"/>
      </w:pPr>
      <w:r>
        <w:t>William Mauck</w:t>
      </w:r>
      <w:r w:rsidR="004159E0" w:rsidRPr="005B5A1F">
        <w:t>, MD</w:t>
      </w:r>
      <w:r w:rsidR="007B15D8">
        <w:t xml:space="preserve">, </w:t>
      </w:r>
      <w:r>
        <w:t>Anesthesia and Pain Medicine</w:t>
      </w:r>
    </w:p>
    <w:p w14:paraId="17A7EC46" w14:textId="1F8BCFCA" w:rsidR="0057793B" w:rsidRPr="005B5A1F" w:rsidRDefault="0057793B" w:rsidP="0057793B">
      <w:pPr>
        <w:pStyle w:val="webnormal"/>
      </w:pPr>
      <w:r>
        <w:t>Alison Stout, DO</w:t>
      </w:r>
      <w:r w:rsidRPr="005B5A1F">
        <w:t xml:space="preserve">, </w:t>
      </w:r>
      <w:r>
        <w:t>Physical Medicine and Rehabilitation</w:t>
      </w:r>
    </w:p>
    <w:p w14:paraId="04B5997E" w14:textId="0576E30C" w:rsidR="0057793B" w:rsidRPr="005B5A1F" w:rsidRDefault="0057793B" w:rsidP="0057793B">
      <w:pPr>
        <w:pStyle w:val="webnormal"/>
      </w:pPr>
      <w:r>
        <w:t>Paul Hubbell,</w:t>
      </w:r>
      <w:r w:rsidRPr="005B5A1F">
        <w:t xml:space="preserve"> MD</w:t>
      </w:r>
      <w:r>
        <w:t>, DDS, DABIPP, FIPP,</w:t>
      </w:r>
      <w:r w:rsidR="005E001C">
        <w:t xml:space="preserve"> </w:t>
      </w:r>
      <w:r>
        <w:t>DABA,</w:t>
      </w:r>
      <w:r w:rsidR="005E001C">
        <w:t xml:space="preserve"> </w:t>
      </w:r>
      <w:r>
        <w:t>DABAPM, Anesthesia and Pain Medicine</w:t>
      </w:r>
    </w:p>
    <w:p w14:paraId="45CE3BDB" w14:textId="092792A5" w:rsidR="0057793B" w:rsidRPr="005B5A1F" w:rsidRDefault="0057793B" w:rsidP="0057793B">
      <w:pPr>
        <w:pStyle w:val="webnormal"/>
      </w:pPr>
      <w:r>
        <w:t>Deborah Tracy</w:t>
      </w:r>
      <w:r w:rsidRPr="005B5A1F">
        <w:t>, MD</w:t>
      </w:r>
      <w:r>
        <w:t>, MBA, Interventional Pain Management</w:t>
      </w:r>
    </w:p>
    <w:p w14:paraId="77714365" w14:textId="77777777" w:rsidR="0057793B" w:rsidRPr="005B5A1F" w:rsidRDefault="0057793B" w:rsidP="004159E0">
      <w:pPr>
        <w:pStyle w:val="webnormal"/>
      </w:pPr>
    </w:p>
    <w:p w14:paraId="250231FD" w14:textId="54D10DE7" w:rsidR="004159E0" w:rsidRDefault="004159E0" w:rsidP="00DA5129">
      <w:pPr>
        <w:pStyle w:val="webheader4"/>
        <w:spacing w:after="160"/>
      </w:pPr>
      <w:r w:rsidRPr="00212186">
        <w:lastRenderedPageBreak/>
        <w:t>PRESENTATION</w:t>
      </w:r>
    </w:p>
    <w:p w14:paraId="4186E0DF" w14:textId="2B244814" w:rsidR="00556B5D" w:rsidRPr="00E965E1" w:rsidRDefault="00556B5D" w:rsidP="00DA5129">
      <w:pPr>
        <w:pStyle w:val="webnormal"/>
        <w:spacing w:after="160"/>
        <w:rPr>
          <w:rStyle w:val="webbold"/>
          <w:rFonts w:eastAsiaTheme="majorEastAsia"/>
        </w:rPr>
      </w:pPr>
      <w:r>
        <w:rPr>
          <w:rStyle w:val="webbold"/>
          <w:rFonts w:eastAsiaTheme="majorEastAsia"/>
        </w:rPr>
        <w:t>Monica McKenzie</w:t>
      </w:r>
    </w:p>
    <w:p w14:paraId="654DFCE3" w14:textId="2CD349DE" w:rsidR="00874922" w:rsidRDefault="007320A6" w:rsidP="00DA5129">
      <w:pPr>
        <w:pStyle w:val="PlainText"/>
        <w:spacing w:after="160"/>
        <w:rPr>
          <w:rFonts w:asciiTheme="minorHAnsi" w:hAnsiTheme="minorHAnsi"/>
          <w:sz w:val="24"/>
          <w:szCs w:val="24"/>
        </w:rPr>
      </w:pPr>
      <w:bookmarkStart w:id="0" w:name="_Hlk223003168"/>
      <w:r w:rsidRPr="007320A6">
        <w:rPr>
          <w:rFonts w:asciiTheme="minorHAnsi" w:hAnsiTheme="minorHAnsi"/>
          <w:sz w:val="24"/>
          <w:szCs w:val="24"/>
        </w:rPr>
        <w:t xml:space="preserve">Welcome. Welcome. My name is Monica McKenzie, and I'll be your </w:t>
      </w:r>
      <w:proofErr w:type="spellStart"/>
      <w:r w:rsidRPr="007320A6">
        <w:rPr>
          <w:rFonts w:asciiTheme="minorHAnsi" w:hAnsiTheme="minorHAnsi"/>
          <w:sz w:val="24"/>
          <w:szCs w:val="24"/>
        </w:rPr>
        <w:t>WebEx</w:t>
      </w:r>
      <w:proofErr w:type="spellEnd"/>
      <w:r w:rsidRPr="007320A6">
        <w:rPr>
          <w:rFonts w:asciiTheme="minorHAnsi" w:hAnsiTheme="minorHAnsi"/>
          <w:sz w:val="24"/>
          <w:szCs w:val="24"/>
        </w:rPr>
        <w:t xml:space="preserve"> host for the Novitas Solutions and First Coast Service Options, JH, JL, JN, contractor advisory committee meeting on sacroiliac joint nerve blocks and sacroiliac joint destruction procedures. In accordance with the internet only manual, IOM 100-08 Program Integrity Manual Chapter 13, Section 13.2.4.3, we are holding today's meeting to promote communication between the MAC and the healthcare community to discuss evidence that may be used in LCD development.</w:t>
      </w:r>
    </w:p>
    <w:p w14:paraId="78A229A4" w14:textId="77777777" w:rsidR="007320A6" w:rsidRDefault="007320A6" w:rsidP="00DA5129">
      <w:pPr>
        <w:pStyle w:val="PlainText"/>
        <w:spacing w:after="160"/>
        <w:rPr>
          <w:rFonts w:asciiTheme="minorHAnsi" w:hAnsiTheme="minorHAnsi"/>
          <w:sz w:val="24"/>
          <w:szCs w:val="24"/>
        </w:rPr>
      </w:pPr>
    </w:p>
    <w:p w14:paraId="2F5A2618" w14:textId="3BC420BB" w:rsidR="00DD47BF" w:rsidRPr="00DD47BF" w:rsidRDefault="00874922" w:rsidP="00DA5129">
      <w:pPr>
        <w:pStyle w:val="PlainText"/>
        <w:spacing w:after="160"/>
        <w:rPr>
          <w:rFonts w:asciiTheme="minorHAnsi" w:hAnsiTheme="minorHAnsi"/>
          <w:sz w:val="24"/>
          <w:szCs w:val="24"/>
        </w:rPr>
      </w:pPr>
      <w:r w:rsidRPr="00874922">
        <w:rPr>
          <w:rFonts w:asciiTheme="minorHAnsi" w:hAnsiTheme="minorHAnsi"/>
          <w:sz w:val="24"/>
          <w:szCs w:val="24"/>
        </w:rPr>
        <w:t>At this time, I also want to take a moment to remind everyone that this meeting is being recorded. CMS requires all MACs to record each CAC meeting and maintain it on their respective websites. By remaining logged in and connected via webinar, you acknowledge that you have been made aware that this CAC meeting is being recorded, and you are consenting to that recording. If you do not consent to being recorded, please disconnect from this virtual CAC meeting. Otherwise, your continued connection to this meeting constitutes your consent to this recording. This meeting is open to the public to observe. CAC panelists participating in today's meeting have signed conflict of interest and disclosure to publish forms on file. Please be advised all panelists and CAC members must verbally state their conflict of interest during their initial introduction. In addition, please make sure to identify yourself prior to speaking to ensure the audio file captures all panelists and CAC members' comments for the transcript. During the meeting, we ask panelists to use the raise hand button located at the bottom of the screen, or by using the keyboard shortcut Ctrl-Shift-R to make comments during each question. Please note the chat will only be available for technical support during the CAC meeting. At this point, I'm going to turn things over to Dr. Peter Goldzweig.</w:t>
      </w:r>
    </w:p>
    <w:p w14:paraId="04411D57" w14:textId="30743326" w:rsidR="00784F79" w:rsidRPr="007947C4" w:rsidRDefault="00784F79" w:rsidP="00DA5129">
      <w:pPr>
        <w:pStyle w:val="PlainText"/>
        <w:spacing w:after="160"/>
        <w:rPr>
          <w:rFonts w:ascii="Courier New" w:hAnsi="Courier New" w:cs="Courier New"/>
        </w:rPr>
      </w:pPr>
    </w:p>
    <w:p w14:paraId="566F5931" w14:textId="1B057EE3" w:rsidR="00556B5D" w:rsidRPr="00556B5D" w:rsidRDefault="00556B5D" w:rsidP="00DA5129">
      <w:pPr>
        <w:spacing w:line="240" w:lineRule="auto"/>
        <w:rPr>
          <w:b/>
          <w:bCs/>
        </w:rPr>
      </w:pPr>
      <w:r w:rsidRPr="00556B5D">
        <w:rPr>
          <w:b/>
          <w:bCs/>
        </w:rPr>
        <w:t xml:space="preserve">Dr. </w:t>
      </w:r>
      <w:r w:rsidR="00784F79">
        <w:rPr>
          <w:b/>
          <w:bCs/>
        </w:rPr>
        <w:t>Peter Goldzweig</w:t>
      </w:r>
    </w:p>
    <w:bookmarkEnd w:id="0"/>
    <w:p w14:paraId="671123B2" w14:textId="4E9EB65A" w:rsidR="00DD47BF" w:rsidRPr="00DD47BF" w:rsidRDefault="00DD47BF" w:rsidP="00DA5129">
      <w:pPr>
        <w:pStyle w:val="PlainText"/>
        <w:spacing w:after="160"/>
        <w:rPr>
          <w:rFonts w:asciiTheme="minorHAnsi" w:hAnsiTheme="minorHAnsi"/>
          <w:sz w:val="24"/>
          <w:szCs w:val="24"/>
        </w:rPr>
      </w:pPr>
      <w:r w:rsidRPr="00DD47BF">
        <w:rPr>
          <w:rFonts w:asciiTheme="minorHAnsi" w:hAnsiTheme="minorHAnsi"/>
          <w:sz w:val="24"/>
          <w:szCs w:val="24"/>
        </w:rPr>
        <w:t xml:space="preserve">Thank you, Monica. Good evening and welcome everybody. We are pleased that you are participating in tonight's CAC meeting. My name is </w:t>
      </w:r>
      <w:r w:rsidR="005E001C" w:rsidRPr="00DD47BF">
        <w:rPr>
          <w:rFonts w:asciiTheme="minorHAnsi" w:hAnsiTheme="minorHAnsi"/>
          <w:sz w:val="24"/>
          <w:szCs w:val="24"/>
        </w:rPr>
        <w:t>Dr</w:t>
      </w:r>
      <w:r w:rsidRPr="00DD47BF">
        <w:rPr>
          <w:rFonts w:asciiTheme="minorHAnsi" w:hAnsiTheme="minorHAnsi"/>
          <w:sz w:val="24"/>
          <w:szCs w:val="24"/>
        </w:rPr>
        <w:t>. Peter Goldzweig</w:t>
      </w:r>
      <w:r w:rsidR="005E001C">
        <w:rPr>
          <w:rFonts w:asciiTheme="minorHAnsi" w:hAnsiTheme="minorHAnsi"/>
          <w:sz w:val="24"/>
          <w:szCs w:val="24"/>
        </w:rPr>
        <w:t xml:space="preserve"> a</w:t>
      </w:r>
      <w:r w:rsidRPr="00DD47BF">
        <w:rPr>
          <w:rFonts w:asciiTheme="minorHAnsi" w:hAnsiTheme="minorHAnsi"/>
          <w:sz w:val="24"/>
          <w:szCs w:val="24"/>
        </w:rPr>
        <w:t xml:space="preserve">nd I'll be facilitating the CAC discussion. By way, I am a board certified anesthesiologist and I sat in your seat for about 20 years as a </w:t>
      </w:r>
      <w:r w:rsidR="005E001C">
        <w:rPr>
          <w:rFonts w:asciiTheme="minorHAnsi" w:hAnsiTheme="minorHAnsi"/>
          <w:sz w:val="24"/>
          <w:szCs w:val="24"/>
        </w:rPr>
        <w:t>N</w:t>
      </w:r>
      <w:r w:rsidRPr="00DD47BF">
        <w:rPr>
          <w:rFonts w:asciiTheme="minorHAnsi" w:hAnsiTheme="minorHAnsi"/>
          <w:sz w:val="24"/>
          <w:szCs w:val="24"/>
        </w:rPr>
        <w:t>ew Jersey CAC rep, so I understand and appreciate everything that you guys have done. We have an excellent panelist group who have graciously volunteered their time to discuss a certainty of evid</w:t>
      </w:r>
      <w:r w:rsidR="00417356">
        <w:rPr>
          <w:rFonts w:asciiTheme="minorHAnsi" w:hAnsiTheme="minorHAnsi"/>
          <w:sz w:val="24"/>
          <w:szCs w:val="24"/>
        </w:rPr>
        <w:t>ence</w:t>
      </w:r>
      <w:r w:rsidRPr="00DD47BF">
        <w:rPr>
          <w:rFonts w:asciiTheme="minorHAnsi" w:hAnsiTheme="minorHAnsi"/>
          <w:sz w:val="24"/>
          <w:szCs w:val="24"/>
        </w:rPr>
        <w:t>.</w:t>
      </w:r>
    </w:p>
    <w:p w14:paraId="06C869D7" w14:textId="1A694D11" w:rsidR="00DD47BF" w:rsidRPr="00DD47BF" w:rsidRDefault="00DD47BF" w:rsidP="00DA5129">
      <w:pPr>
        <w:pStyle w:val="PlainText"/>
        <w:spacing w:after="160"/>
        <w:rPr>
          <w:rFonts w:asciiTheme="minorHAnsi" w:hAnsiTheme="minorHAnsi"/>
          <w:sz w:val="24"/>
          <w:szCs w:val="24"/>
        </w:rPr>
      </w:pPr>
      <w:r w:rsidRPr="00DD47BF">
        <w:rPr>
          <w:rFonts w:asciiTheme="minorHAnsi" w:hAnsiTheme="minorHAnsi"/>
          <w:sz w:val="24"/>
          <w:szCs w:val="24"/>
        </w:rPr>
        <w:t xml:space="preserve">Supporting </w:t>
      </w:r>
      <w:r>
        <w:rPr>
          <w:rFonts w:asciiTheme="minorHAnsi" w:hAnsiTheme="minorHAnsi"/>
          <w:sz w:val="24"/>
          <w:szCs w:val="24"/>
        </w:rPr>
        <w:t>S</w:t>
      </w:r>
      <w:r w:rsidRPr="00DD47BF">
        <w:rPr>
          <w:rFonts w:asciiTheme="minorHAnsi" w:hAnsiTheme="minorHAnsi"/>
          <w:sz w:val="24"/>
          <w:szCs w:val="24"/>
        </w:rPr>
        <w:t>acro</w:t>
      </w:r>
      <w:r>
        <w:rPr>
          <w:rFonts w:asciiTheme="minorHAnsi" w:hAnsiTheme="minorHAnsi"/>
          <w:sz w:val="24"/>
          <w:szCs w:val="24"/>
        </w:rPr>
        <w:t>i</w:t>
      </w:r>
      <w:r w:rsidRPr="00DD47BF">
        <w:rPr>
          <w:rFonts w:asciiTheme="minorHAnsi" w:hAnsiTheme="minorHAnsi"/>
          <w:sz w:val="24"/>
          <w:szCs w:val="24"/>
        </w:rPr>
        <w:t xml:space="preserve">liac </w:t>
      </w:r>
      <w:r>
        <w:rPr>
          <w:rFonts w:asciiTheme="minorHAnsi" w:hAnsiTheme="minorHAnsi"/>
          <w:sz w:val="24"/>
          <w:szCs w:val="24"/>
        </w:rPr>
        <w:t>J</w:t>
      </w:r>
      <w:r w:rsidRPr="00DD47BF">
        <w:rPr>
          <w:rFonts w:asciiTheme="minorHAnsi" w:hAnsiTheme="minorHAnsi"/>
          <w:sz w:val="24"/>
          <w:szCs w:val="24"/>
        </w:rPr>
        <w:t xml:space="preserve">oint </w:t>
      </w:r>
      <w:r>
        <w:rPr>
          <w:rFonts w:asciiTheme="minorHAnsi" w:hAnsiTheme="minorHAnsi"/>
          <w:sz w:val="24"/>
          <w:szCs w:val="24"/>
        </w:rPr>
        <w:t>N</w:t>
      </w:r>
      <w:r w:rsidRPr="00DD47BF">
        <w:rPr>
          <w:rFonts w:asciiTheme="minorHAnsi" w:hAnsiTheme="minorHAnsi"/>
          <w:sz w:val="24"/>
          <w:szCs w:val="24"/>
        </w:rPr>
        <w:t xml:space="preserve">erve </w:t>
      </w:r>
      <w:r>
        <w:rPr>
          <w:rFonts w:asciiTheme="minorHAnsi" w:hAnsiTheme="minorHAnsi"/>
          <w:sz w:val="24"/>
          <w:szCs w:val="24"/>
        </w:rPr>
        <w:t>B</w:t>
      </w:r>
      <w:r w:rsidRPr="00DD47BF">
        <w:rPr>
          <w:rFonts w:asciiTheme="minorHAnsi" w:hAnsiTheme="minorHAnsi"/>
          <w:sz w:val="24"/>
          <w:szCs w:val="24"/>
        </w:rPr>
        <w:t xml:space="preserve">locks and </w:t>
      </w:r>
      <w:r>
        <w:rPr>
          <w:rFonts w:asciiTheme="minorHAnsi" w:hAnsiTheme="minorHAnsi"/>
          <w:sz w:val="24"/>
          <w:szCs w:val="24"/>
        </w:rPr>
        <w:t>S</w:t>
      </w:r>
      <w:r w:rsidRPr="00DD47BF">
        <w:rPr>
          <w:rFonts w:asciiTheme="minorHAnsi" w:hAnsiTheme="minorHAnsi"/>
          <w:sz w:val="24"/>
          <w:szCs w:val="24"/>
        </w:rPr>
        <w:t>acro</w:t>
      </w:r>
      <w:r>
        <w:rPr>
          <w:rFonts w:asciiTheme="minorHAnsi" w:hAnsiTheme="minorHAnsi"/>
          <w:sz w:val="24"/>
          <w:szCs w:val="24"/>
        </w:rPr>
        <w:t>i</w:t>
      </w:r>
      <w:r w:rsidRPr="00DD47BF">
        <w:rPr>
          <w:rFonts w:asciiTheme="minorHAnsi" w:hAnsiTheme="minorHAnsi"/>
          <w:sz w:val="24"/>
          <w:szCs w:val="24"/>
        </w:rPr>
        <w:t xml:space="preserve">liac </w:t>
      </w:r>
      <w:r>
        <w:rPr>
          <w:rFonts w:asciiTheme="minorHAnsi" w:hAnsiTheme="minorHAnsi"/>
          <w:sz w:val="24"/>
          <w:szCs w:val="24"/>
        </w:rPr>
        <w:t>J</w:t>
      </w:r>
      <w:r w:rsidRPr="00DD47BF">
        <w:rPr>
          <w:rFonts w:asciiTheme="minorHAnsi" w:hAnsiTheme="minorHAnsi"/>
          <w:sz w:val="24"/>
          <w:szCs w:val="24"/>
        </w:rPr>
        <w:t xml:space="preserve">oint </w:t>
      </w:r>
      <w:r>
        <w:rPr>
          <w:rFonts w:asciiTheme="minorHAnsi" w:hAnsiTheme="minorHAnsi"/>
          <w:sz w:val="24"/>
          <w:szCs w:val="24"/>
        </w:rPr>
        <w:t>D</w:t>
      </w:r>
      <w:r w:rsidRPr="00DD47BF">
        <w:rPr>
          <w:rFonts w:asciiTheme="minorHAnsi" w:hAnsiTheme="minorHAnsi"/>
          <w:sz w:val="24"/>
          <w:szCs w:val="24"/>
        </w:rPr>
        <w:t xml:space="preserve">estruction </w:t>
      </w:r>
      <w:r>
        <w:rPr>
          <w:rFonts w:asciiTheme="minorHAnsi" w:hAnsiTheme="minorHAnsi"/>
          <w:sz w:val="24"/>
          <w:szCs w:val="24"/>
        </w:rPr>
        <w:t>P</w:t>
      </w:r>
      <w:r w:rsidRPr="00DD47BF">
        <w:rPr>
          <w:rFonts w:asciiTheme="minorHAnsi" w:hAnsiTheme="minorHAnsi"/>
          <w:sz w:val="24"/>
          <w:szCs w:val="24"/>
        </w:rPr>
        <w:t xml:space="preserve">rocedures. We also have other </w:t>
      </w:r>
      <w:r>
        <w:rPr>
          <w:rFonts w:asciiTheme="minorHAnsi" w:hAnsiTheme="minorHAnsi"/>
          <w:sz w:val="24"/>
          <w:szCs w:val="24"/>
        </w:rPr>
        <w:t xml:space="preserve">contractor </w:t>
      </w:r>
      <w:r w:rsidRPr="00DD47BF">
        <w:rPr>
          <w:rFonts w:asciiTheme="minorHAnsi" w:hAnsiTheme="minorHAnsi"/>
          <w:sz w:val="24"/>
          <w:szCs w:val="24"/>
        </w:rPr>
        <w:t>medical directors participating and listening in, and I want to thank them for being part of this process and there's follows. Doctors Anit</w:t>
      </w:r>
      <w:r w:rsidR="006133CC">
        <w:rPr>
          <w:rFonts w:asciiTheme="minorHAnsi" w:hAnsiTheme="minorHAnsi"/>
          <w:sz w:val="24"/>
          <w:szCs w:val="24"/>
        </w:rPr>
        <w:t>r</w:t>
      </w:r>
      <w:r w:rsidRPr="00DD47BF">
        <w:rPr>
          <w:rFonts w:asciiTheme="minorHAnsi" w:hAnsiTheme="minorHAnsi"/>
          <w:sz w:val="24"/>
          <w:szCs w:val="24"/>
        </w:rPr>
        <w:t xml:space="preserve">a Graves, Janet Lawrence, Eric </w:t>
      </w:r>
      <w:r w:rsidR="006133CC">
        <w:rPr>
          <w:rFonts w:asciiTheme="minorHAnsi" w:hAnsiTheme="minorHAnsi"/>
          <w:sz w:val="24"/>
          <w:szCs w:val="24"/>
        </w:rPr>
        <w:t>K</w:t>
      </w:r>
      <w:r>
        <w:rPr>
          <w:rFonts w:asciiTheme="minorHAnsi" w:hAnsiTheme="minorHAnsi"/>
          <w:sz w:val="24"/>
          <w:szCs w:val="24"/>
        </w:rPr>
        <w:t>e</w:t>
      </w:r>
      <w:r w:rsidRPr="00DD47BF">
        <w:rPr>
          <w:rFonts w:asciiTheme="minorHAnsi" w:hAnsiTheme="minorHAnsi"/>
          <w:sz w:val="24"/>
          <w:szCs w:val="24"/>
        </w:rPr>
        <w:t>r</w:t>
      </w:r>
      <w:r w:rsidR="006133CC">
        <w:rPr>
          <w:rFonts w:asciiTheme="minorHAnsi" w:hAnsiTheme="minorHAnsi"/>
          <w:sz w:val="24"/>
          <w:szCs w:val="24"/>
        </w:rPr>
        <w:t>s</w:t>
      </w:r>
      <w:r w:rsidRPr="00DD47BF">
        <w:rPr>
          <w:rFonts w:asciiTheme="minorHAnsi" w:hAnsiTheme="minorHAnsi"/>
          <w:sz w:val="24"/>
          <w:szCs w:val="24"/>
        </w:rPr>
        <w:t>tman, Timothy O</w:t>
      </w:r>
      <w:r>
        <w:rPr>
          <w:rFonts w:asciiTheme="minorHAnsi" w:hAnsiTheme="minorHAnsi"/>
          <w:sz w:val="24"/>
          <w:szCs w:val="24"/>
        </w:rPr>
        <w:t>w</w:t>
      </w:r>
      <w:r w:rsidR="007320A6">
        <w:rPr>
          <w:rFonts w:asciiTheme="minorHAnsi" w:hAnsiTheme="minorHAnsi"/>
          <w:sz w:val="24"/>
          <w:szCs w:val="24"/>
        </w:rPr>
        <w:t>o</w:t>
      </w:r>
      <w:r>
        <w:rPr>
          <w:rFonts w:asciiTheme="minorHAnsi" w:hAnsiTheme="minorHAnsi"/>
          <w:sz w:val="24"/>
          <w:szCs w:val="24"/>
        </w:rPr>
        <w:t>labi</w:t>
      </w:r>
      <w:r w:rsidRPr="00DD47BF">
        <w:rPr>
          <w:rFonts w:asciiTheme="minorHAnsi" w:hAnsiTheme="minorHAnsi"/>
          <w:sz w:val="24"/>
          <w:szCs w:val="24"/>
        </w:rPr>
        <w:t>, Sam</w:t>
      </w:r>
      <w:r w:rsidR="006133CC">
        <w:rPr>
          <w:rFonts w:asciiTheme="minorHAnsi" w:hAnsiTheme="minorHAnsi"/>
          <w:sz w:val="24"/>
          <w:szCs w:val="24"/>
        </w:rPr>
        <w:t>eer</w:t>
      </w:r>
      <w:r w:rsidRPr="00DD47BF">
        <w:rPr>
          <w:rFonts w:asciiTheme="minorHAnsi" w:hAnsiTheme="minorHAnsi"/>
          <w:sz w:val="24"/>
          <w:szCs w:val="24"/>
        </w:rPr>
        <w:t xml:space="preserve"> </w:t>
      </w:r>
      <w:r w:rsidR="005E001C" w:rsidRPr="00DD47BF">
        <w:rPr>
          <w:rFonts w:asciiTheme="minorHAnsi" w:hAnsiTheme="minorHAnsi"/>
          <w:sz w:val="24"/>
          <w:szCs w:val="24"/>
        </w:rPr>
        <w:t>Sid</w:t>
      </w:r>
      <w:r w:rsidR="005E001C">
        <w:rPr>
          <w:rFonts w:asciiTheme="minorHAnsi" w:hAnsiTheme="minorHAnsi"/>
          <w:sz w:val="24"/>
          <w:szCs w:val="24"/>
        </w:rPr>
        <w:t>diqui</w:t>
      </w:r>
      <w:r w:rsidR="00417356">
        <w:rPr>
          <w:rFonts w:asciiTheme="minorHAnsi" w:hAnsiTheme="minorHAnsi"/>
          <w:sz w:val="24"/>
          <w:szCs w:val="24"/>
        </w:rPr>
        <w:t xml:space="preserve">, </w:t>
      </w:r>
      <w:r w:rsidRPr="00DD47BF">
        <w:rPr>
          <w:rFonts w:asciiTheme="minorHAnsi" w:hAnsiTheme="minorHAnsi"/>
          <w:sz w:val="24"/>
          <w:szCs w:val="24"/>
        </w:rPr>
        <w:t>Kate Sa</w:t>
      </w:r>
      <w:r w:rsidR="00417356">
        <w:rPr>
          <w:rFonts w:asciiTheme="minorHAnsi" w:hAnsiTheme="minorHAnsi"/>
          <w:sz w:val="24"/>
          <w:szCs w:val="24"/>
        </w:rPr>
        <w:t>y</w:t>
      </w:r>
      <w:r w:rsidRPr="00DD47BF">
        <w:rPr>
          <w:rFonts w:asciiTheme="minorHAnsi" w:hAnsiTheme="minorHAnsi"/>
          <w:sz w:val="24"/>
          <w:szCs w:val="24"/>
        </w:rPr>
        <w:t xml:space="preserve">eed and Megan </w:t>
      </w:r>
      <w:r w:rsidRPr="00DD47BF">
        <w:rPr>
          <w:rFonts w:asciiTheme="minorHAnsi" w:hAnsiTheme="minorHAnsi"/>
          <w:sz w:val="24"/>
          <w:szCs w:val="24"/>
        </w:rPr>
        <w:lastRenderedPageBreak/>
        <w:t>Lands</w:t>
      </w:r>
      <w:r w:rsidR="005E001C">
        <w:rPr>
          <w:rFonts w:asciiTheme="minorHAnsi" w:hAnsiTheme="minorHAnsi"/>
          <w:sz w:val="24"/>
          <w:szCs w:val="24"/>
        </w:rPr>
        <w:t>verk</w:t>
      </w:r>
      <w:r w:rsidRPr="00DD47BF">
        <w:rPr>
          <w:rFonts w:asciiTheme="minorHAnsi" w:hAnsiTheme="minorHAnsi"/>
          <w:sz w:val="24"/>
          <w:szCs w:val="24"/>
        </w:rPr>
        <w:t>. Also at this time, I would like to allow the panelists to introduce themselves, also mentioning what states they're from and stating if they have any conflicts of interests. So why don't we start off with, we're gonna go right down the list in order. I know there are a couple people out and I will try to point those out. David.</w:t>
      </w:r>
    </w:p>
    <w:p w14:paraId="51911C7E" w14:textId="77777777" w:rsidR="00DD47BF" w:rsidRPr="007947C4" w:rsidRDefault="00DD47BF" w:rsidP="00DA5129">
      <w:pPr>
        <w:pStyle w:val="PlainText"/>
        <w:spacing w:after="160"/>
        <w:rPr>
          <w:rFonts w:ascii="Courier New" w:hAnsi="Courier New" w:cs="Courier New"/>
        </w:rPr>
      </w:pPr>
    </w:p>
    <w:p w14:paraId="031DBB53" w14:textId="794E1CAB" w:rsidR="005620A9" w:rsidRPr="005620A9" w:rsidRDefault="005620A9" w:rsidP="00DA5129">
      <w:pPr>
        <w:spacing w:line="240" w:lineRule="auto"/>
        <w:rPr>
          <w:b/>
          <w:bCs/>
        </w:rPr>
      </w:pPr>
      <w:r w:rsidRPr="005620A9">
        <w:rPr>
          <w:b/>
          <w:bCs/>
        </w:rPr>
        <w:t xml:space="preserve">Dr. </w:t>
      </w:r>
      <w:r w:rsidR="00417356">
        <w:rPr>
          <w:b/>
          <w:bCs/>
        </w:rPr>
        <w:t>David Lichten</w:t>
      </w:r>
    </w:p>
    <w:p w14:paraId="04F8C062" w14:textId="3FEEB1DF" w:rsidR="00417356" w:rsidRPr="00417356" w:rsidRDefault="00417356" w:rsidP="00DA5129">
      <w:pPr>
        <w:pStyle w:val="PlainText"/>
        <w:spacing w:after="160"/>
        <w:rPr>
          <w:rFonts w:asciiTheme="minorHAnsi" w:hAnsiTheme="minorHAnsi"/>
          <w:sz w:val="24"/>
          <w:szCs w:val="24"/>
        </w:rPr>
      </w:pPr>
      <w:r w:rsidRPr="00417356">
        <w:rPr>
          <w:rFonts w:asciiTheme="minorHAnsi" w:hAnsiTheme="minorHAnsi"/>
          <w:sz w:val="24"/>
          <w:szCs w:val="24"/>
        </w:rPr>
        <w:t xml:space="preserve">Yes, my name is Dr. David </w:t>
      </w:r>
      <w:r w:rsidR="005D04E4" w:rsidRPr="005D04E4">
        <w:rPr>
          <w:rFonts w:asciiTheme="minorHAnsi" w:hAnsiTheme="minorHAnsi"/>
          <w:sz w:val="24"/>
          <w:szCs w:val="24"/>
        </w:rPr>
        <w:t>Lichten</w:t>
      </w:r>
      <w:r w:rsidRPr="00417356">
        <w:rPr>
          <w:rFonts w:asciiTheme="minorHAnsi" w:hAnsiTheme="minorHAnsi"/>
          <w:sz w:val="24"/>
          <w:szCs w:val="24"/>
        </w:rPr>
        <w:t xml:space="preserve">. I practice at a </w:t>
      </w:r>
      <w:r>
        <w:rPr>
          <w:rFonts w:asciiTheme="minorHAnsi" w:hAnsiTheme="minorHAnsi"/>
          <w:sz w:val="24"/>
          <w:szCs w:val="24"/>
        </w:rPr>
        <w:t>P</w:t>
      </w:r>
      <w:r w:rsidRPr="00417356">
        <w:rPr>
          <w:rFonts w:asciiTheme="minorHAnsi" w:hAnsiTheme="minorHAnsi"/>
          <w:sz w:val="24"/>
          <w:szCs w:val="24"/>
        </w:rPr>
        <w:t xml:space="preserve">erformance </w:t>
      </w:r>
      <w:r>
        <w:rPr>
          <w:rFonts w:asciiTheme="minorHAnsi" w:hAnsiTheme="minorHAnsi"/>
          <w:sz w:val="24"/>
          <w:szCs w:val="24"/>
        </w:rPr>
        <w:t>S</w:t>
      </w:r>
      <w:r w:rsidRPr="00417356">
        <w:rPr>
          <w:rFonts w:asciiTheme="minorHAnsi" w:hAnsiTheme="minorHAnsi"/>
          <w:sz w:val="24"/>
          <w:szCs w:val="24"/>
        </w:rPr>
        <w:t xml:space="preserve">pine and </w:t>
      </w:r>
      <w:r>
        <w:rPr>
          <w:rFonts w:asciiTheme="minorHAnsi" w:hAnsiTheme="minorHAnsi"/>
          <w:sz w:val="24"/>
          <w:szCs w:val="24"/>
        </w:rPr>
        <w:t>S</w:t>
      </w:r>
      <w:r w:rsidRPr="00417356">
        <w:rPr>
          <w:rFonts w:asciiTheme="minorHAnsi" w:hAnsiTheme="minorHAnsi"/>
          <w:sz w:val="24"/>
          <w:szCs w:val="24"/>
        </w:rPr>
        <w:t xml:space="preserve">ports </w:t>
      </w:r>
      <w:r>
        <w:rPr>
          <w:rFonts w:asciiTheme="minorHAnsi" w:hAnsiTheme="minorHAnsi"/>
          <w:sz w:val="24"/>
          <w:szCs w:val="24"/>
        </w:rPr>
        <w:t>P</w:t>
      </w:r>
      <w:r w:rsidRPr="00417356">
        <w:rPr>
          <w:rFonts w:asciiTheme="minorHAnsi" w:hAnsiTheme="minorHAnsi"/>
          <w:sz w:val="24"/>
          <w:szCs w:val="24"/>
        </w:rPr>
        <w:t>hysicians in Pennsylvania.</w:t>
      </w:r>
      <w:r>
        <w:rPr>
          <w:rFonts w:asciiTheme="minorHAnsi" w:hAnsiTheme="minorHAnsi"/>
          <w:sz w:val="24"/>
          <w:szCs w:val="24"/>
        </w:rPr>
        <w:t xml:space="preserve"> </w:t>
      </w:r>
      <w:r w:rsidRPr="00417356">
        <w:rPr>
          <w:rFonts w:asciiTheme="minorHAnsi" w:hAnsiTheme="minorHAnsi"/>
          <w:sz w:val="24"/>
          <w:szCs w:val="24"/>
        </w:rPr>
        <w:t xml:space="preserve">I'm the president of the Pennsylvania chapter of ASIP. I have </w:t>
      </w:r>
      <w:r>
        <w:rPr>
          <w:rFonts w:asciiTheme="minorHAnsi" w:hAnsiTheme="minorHAnsi"/>
          <w:sz w:val="24"/>
          <w:szCs w:val="24"/>
        </w:rPr>
        <w:t>no</w:t>
      </w:r>
      <w:r w:rsidRPr="00417356">
        <w:rPr>
          <w:rFonts w:asciiTheme="minorHAnsi" w:hAnsiTheme="minorHAnsi"/>
          <w:sz w:val="24"/>
          <w:szCs w:val="24"/>
        </w:rPr>
        <w:t xml:space="preserve"> conflict of interest. I am delighted to be a participant in today's meeting. I am Duly board certified in both physical medicine and rehabilitation and through the American Board of Pain </w:t>
      </w:r>
      <w:r>
        <w:rPr>
          <w:rFonts w:asciiTheme="minorHAnsi" w:hAnsiTheme="minorHAnsi"/>
          <w:sz w:val="24"/>
          <w:szCs w:val="24"/>
        </w:rPr>
        <w:t>M</w:t>
      </w:r>
      <w:r w:rsidRPr="00417356">
        <w:rPr>
          <w:rFonts w:asciiTheme="minorHAnsi" w:hAnsiTheme="minorHAnsi"/>
          <w:sz w:val="24"/>
          <w:szCs w:val="24"/>
        </w:rPr>
        <w:t>edicine. Thank you.</w:t>
      </w:r>
    </w:p>
    <w:p w14:paraId="5441411C" w14:textId="0961A533" w:rsidR="00417356" w:rsidRPr="00556B5D" w:rsidRDefault="00417356" w:rsidP="00DA5129">
      <w:pPr>
        <w:spacing w:line="240" w:lineRule="auto"/>
        <w:rPr>
          <w:b/>
          <w:bCs/>
        </w:rPr>
      </w:pPr>
      <w:r w:rsidRPr="00556B5D">
        <w:rPr>
          <w:b/>
          <w:bCs/>
        </w:rPr>
        <w:t xml:space="preserve">Dr. </w:t>
      </w:r>
      <w:r>
        <w:rPr>
          <w:b/>
          <w:bCs/>
        </w:rPr>
        <w:t>Peter Goldzweig</w:t>
      </w:r>
    </w:p>
    <w:p w14:paraId="63277CD2" w14:textId="125CED2E" w:rsidR="00417356" w:rsidRDefault="00BC0805" w:rsidP="00DA5129">
      <w:pPr>
        <w:spacing w:line="240" w:lineRule="auto"/>
      </w:pPr>
      <w:r>
        <w:t>Thank you. Is Sean on? I don't believe so. Stephanie.</w:t>
      </w:r>
    </w:p>
    <w:p w14:paraId="4D674538" w14:textId="54C34B2A" w:rsidR="005620A9" w:rsidRDefault="005620A9" w:rsidP="00DA5129">
      <w:pPr>
        <w:spacing w:line="240" w:lineRule="auto"/>
        <w:rPr>
          <w:b/>
          <w:bCs/>
        </w:rPr>
      </w:pPr>
      <w:r w:rsidRPr="005620A9">
        <w:rPr>
          <w:b/>
          <w:bCs/>
        </w:rPr>
        <w:t xml:space="preserve">Dr. </w:t>
      </w:r>
      <w:r w:rsidR="00417356">
        <w:rPr>
          <w:b/>
          <w:bCs/>
        </w:rPr>
        <w:t>Stephanie Jones</w:t>
      </w:r>
    </w:p>
    <w:p w14:paraId="0B4E453F" w14:textId="572E7262" w:rsidR="00417356" w:rsidRDefault="00BC0805" w:rsidP="00DA5129">
      <w:pPr>
        <w:spacing w:line="240" w:lineRule="auto"/>
      </w:pPr>
      <w:r>
        <w:t>Hi. Good evening, everyone. I'm Dr. Stephanie Jones. I am a board certified in anesthesiology and interventional pain management. I'm currently practicing in Texas. I'm an associate professor at University of Texas Southwestern and currently serve as the Program Director for the Pain Management Fellowship. I'm on the board of directors for the Texas Pain Society, which may be a conflict. I'm not quite sure, but other than that, I have no other conflicts to report.</w:t>
      </w:r>
    </w:p>
    <w:p w14:paraId="051B9A17" w14:textId="77777777" w:rsidR="004C122E" w:rsidRPr="00556B5D" w:rsidRDefault="004C122E" w:rsidP="00DA5129">
      <w:pPr>
        <w:spacing w:line="240" w:lineRule="auto"/>
        <w:rPr>
          <w:b/>
          <w:bCs/>
        </w:rPr>
      </w:pPr>
      <w:r w:rsidRPr="00556B5D">
        <w:rPr>
          <w:b/>
          <w:bCs/>
        </w:rPr>
        <w:t xml:space="preserve">Dr. </w:t>
      </w:r>
      <w:r>
        <w:rPr>
          <w:b/>
          <w:bCs/>
        </w:rPr>
        <w:t>Peter Goldzweig</w:t>
      </w:r>
    </w:p>
    <w:p w14:paraId="170B6ACE" w14:textId="67564BAA" w:rsidR="004C122E" w:rsidRPr="004C122E" w:rsidRDefault="004C122E" w:rsidP="00DA5129">
      <w:pPr>
        <w:pStyle w:val="PlainText"/>
        <w:spacing w:after="160"/>
        <w:rPr>
          <w:rFonts w:asciiTheme="minorHAnsi" w:hAnsiTheme="minorHAnsi"/>
          <w:sz w:val="24"/>
          <w:szCs w:val="24"/>
        </w:rPr>
      </w:pPr>
      <w:r w:rsidRPr="004C122E">
        <w:rPr>
          <w:rFonts w:asciiTheme="minorHAnsi" w:hAnsiTheme="minorHAnsi"/>
          <w:sz w:val="24"/>
          <w:szCs w:val="24"/>
        </w:rPr>
        <w:t>Thank you</w:t>
      </w:r>
      <w:r w:rsidR="00A90115">
        <w:rPr>
          <w:rFonts w:asciiTheme="minorHAnsi" w:hAnsiTheme="minorHAnsi"/>
          <w:sz w:val="24"/>
          <w:szCs w:val="24"/>
        </w:rPr>
        <w:t>.</w:t>
      </w:r>
      <w:r w:rsidRPr="004C122E">
        <w:rPr>
          <w:rFonts w:asciiTheme="minorHAnsi" w:hAnsiTheme="minorHAnsi"/>
          <w:sz w:val="24"/>
          <w:szCs w:val="24"/>
        </w:rPr>
        <w:t xml:space="preserve"> Al</w:t>
      </w:r>
      <w:r w:rsidR="005B73E6">
        <w:rPr>
          <w:rFonts w:asciiTheme="minorHAnsi" w:hAnsiTheme="minorHAnsi"/>
          <w:sz w:val="24"/>
          <w:szCs w:val="24"/>
        </w:rPr>
        <w:t>le</w:t>
      </w:r>
      <w:r w:rsidRPr="004C122E">
        <w:rPr>
          <w:rFonts w:asciiTheme="minorHAnsi" w:hAnsiTheme="minorHAnsi"/>
          <w:sz w:val="24"/>
          <w:szCs w:val="24"/>
        </w:rPr>
        <w:t>n.</w:t>
      </w:r>
    </w:p>
    <w:p w14:paraId="640D9F43" w14:textId="5681BBC1" w:rsidR="005620A9" w:rsidRPr="005620A9" w:rsidRDefault="005620A9" w:rsidP="00DA5129">
      <w:pPr>
        <w:spacing w:line="240" w:lineRule="auto"/>
        <w:rPr>
          <w:b/>
          <w:bCs/>
        </w:rPr>
      </w:pPr>
      <w:r w:rsidRPr="005620A9">
        <w:rPr>
          <w:b/>
          <w:bCs/>
        </w:rPr>
        <w:t xml:space="preserve">Dr. </w:t>
      </w:r>
      <w:r w:rsidR="005D04E4">
        <w:rPr>
          <w:b/>
          <w:bCs/>
        </w:rPr>
        <w:t>Allen</w:t>
      </w:r>
      <w:r w:rsidRPr="005620A9">
        <w:rPr>
          <w:b/>
          <w:bCs/>
        </w:rPr>
        <w:t xml:space="preserve"> </w:t>
      </w:r>
      <w:r w:rsidR="005D04E4">
        <w:rPr>
          <w:b/>
          <w:bCs/>
        </w:rPr>
        <w:t>De</w:t>
      </w:r>
      <w:r w:rsidRPr="005620A9">
        <w:rPr>
          <w:b/>
          <w:bCs/>
        </w:rPr>
        <w:t>n</w:t>
      </w:r>
      <w:r w:rsidR="005D04E4">
        <w:rPr>
          <w:b/>
          <w:bCs/>
        </w:rPr>
        <w:t>nis</w:t>
      </w:r>
    </w:p>
    <w:p w14:paraId="3092BB9D" w14:textId="1723130F" w:rsidR="005D04E4" w:rsidRPr="005D04E4" w:rsidRDefault="005D04E4" w:rsidP="00DA5129">
      <w:pPr>
        <w:pStyle w:val="PlainText"/>
        <w:spacing w:after="160"/>
        <w:rPr>
          <w:rFonts w:asciiTheme="minorHAnsi" w:hAnsiTheme="minorHAnsi"/>
          <w:sz w:val="24"/>
          <w:szCs w:val="24"/>
        </w:rPr>
      </w:pPr>
      <w:r w:rsidRPr="005D04E4">
        <w:rPr>
          <w:rFonts w:asciiTheme="minorHAnsi" w:hAnsiTheme="minorHAnsi"/>
          <w:sz w:val="24"/>
          <w:szCs w:val="24"/>
        </w:rPr>
        <w:t xml:space="preserve">Dr. Allen Dennis, I practice at </w:t>
      </w:r>
      <w:r>
        <w:rPr>
          <w:rFonts w:asciiTheme="minorHAnsi" w:hAnsiTheme="minorHAnsi"/>
          <w:sz w:val="24"/>
          <w:szCs w:val="24"/>
        </w:rPr>
        <w:t>A</w:t>
      </w:r>
      <w:r w:rsidRPr="005D04E4">
        <w:rPr>
          <w:rFonts w:asciiTheme="minorHAnsi" w:hAnsiTheme="minorHAnsi"/>
          <w:sz w:val="24"/>
          <w:szCs w:val="24"/>
        </w:rPr>
        <w:t xml:space="preserve">dvanced </w:t>
      </w:r>
      <w:r>
        <w:rPr>
          <w:rFonts w:asciiTheme="minorHAnsi" w:hAnsiTheme="minorHAnsi"/>
          <w:sz w:val="24"/>
          <w:szCs w:val="24"/>
        </w:rPr>
        <w:t>Pain C</w:t>
      </w:r>
      <w:r w:rsidRPr="005D04E4">
        <w:rPr>
          <w:rFonts w:asciiTheme="minorHAnsi" w:hAnsiTheme="minorHAnsi"/>
          <w:sz w:val="24"/>
          <w:szCs w:val="24"/>
        </w:rPr>
        <w:t xml:space="preserve">are in the central Texas area. I serve on the board of directors with American </w:t>
      </w:r>
      <w:r>
        <w:rPr>
          <w:rFonts w:asciiTheme="minorHAnsi" w:hAnsiTheme="minorHAnsi"/>
          <w:sz w:val="24"/>
          <w:szCs w:val="24"/>
        </w:rPr>
        <w:t>Society</w:t>
      </w:r>
      <w:r w:rsidRPr="005D04E4">
        <w:rPr>
          <w:rFonts w:asciiTheme="minorHAnsi" w:hAnsiTheme="minorHAnsi"/>
          <w:sz w:val="24"/>
          <w:szCs w:val="24"/>
        </w:rPr>
        <w:t xml:space="preserve"> of </w:t>
      </w:r>
      <w:r>
        <w:rPr>
          <w:rFonts w:asciiTheme="minorHAnsi" w:hAnsiTheme="minorHAnsi"/>
          <w:sz w:val="24"/>
          <w:szCs w:val="24"/>
        </w:rPr>
        <w:t>P</w:t>
      </w:r>
      <w:r w:rsidRPr="005D04E4">
        <w:rPr>
          <w:rFonts w:asciiTheme="minorHAnsi" w:hAnsiTheme="minorHAnsi"/>
          <w:sz w:val="24"/>
          <w:szCs w:val="24"/>
        </w:rPr>
        <w:t xml:space="preserve">ain </w:t>
      </w:r>
      <w:r>
        <w:rPr>
          <w:rFonts w:asciiTheme="minorHAnsi" w:hAnsiTheme="minorHAnsi"/>
          <w:sz w:val="24"/>
          <w:szCs w:val="24"/>
        </w:rPr>
        <w:t>P</w:t>
      </w:r>
      <w:r w:rsidRPr="005D04E4">
        <w:rPr>
          <w:rFonts w:asciiTheme="minorHAnsi" w:hAnsiTheme="minorHAnsi"/>
          <w:sz w:val="24"/>
          <w:szCs w:val="24"/>
        </w:rPr>
        <w:t xml:space="preserve">hysicians as well as the Texas Pain </w:t>
      </w:r>
      <w:r>
        <w:rPr>
          <w:rFonts w:asciiTheme="minorHAnsi" w:hAnsiTheme="minorHAnsi"/>
          <w:sz w:val="24"/>
          <w:szCs w:val="24"/>
        </w:rPr>
        <w:t>S</w:t>
      </w:r>
      <w:r w:rsidRPr="005D04E4">
        <w:rPr>
          <w:rFonts w:asciiTheme="minorHAnsi" w:hAnsiTheme="minorHAnsi"/>
          <w:sz w:val="24"/>
          <w:szCs w:val="24"/>
        </w:rPr>
        <w:t>ociety. No commercial conflicts.</w:t>
      </w:r>
    </w:p>
    <w:p w14:paraId="2DB5FBEC" w14:textId="77777777" w:rsidR="005D04E4" w:rsidRPr="00556B5D" w:rsidRDefault="005D04E4" w:rsidP="00DA5129">
      <w:pPr>
        <w:spacing w:line="240" w:lineRule="auto"/>
        <w:rPr>
          <w:b/>
          <w:bCs/>
        </w:rPr>
      </w:pPr>
      <w:r w:rsidRPr="00556B5D">
        <w:rPr>
          <w:b/>
          <w:bCs/>
        </w:rPr>
        <w:t xml:space="preserve">Dr. </w:t>
      </w:r>
      <w:r>
        <w:rPr>
          <w:b/>
          <w:bCs/>
        </w:rPr>
        <w:t>Peter Goldzweig</w:t>
      </w:r>
    </w:p>
    <w:p w14:paraId="24BA6154" w14:textId="71DE9F14" w:rsidR="005D04E4" w:rsidRPr="005D04E4" w:rsidRDefault="005D04E4" w:rsidP="00DA5129">
      <w:pPr>
        <w:pStyle w:val="PlainText"/>
        <w:spacing w:after="160"/>
        <w:rPr>
          <w:rFonts w:asciiTheme="minorHAnsi" w:hAnsiTheme="minorHAnsi"/>
          <w:sz w:val="24"/>
          <w:szCs w:val="24"/>
        </w:rPr>
      </w:pPr>
      <w:r w:rsidRPr="005D04E4">
        <w:rPr>
          <w:rFonts w:asciiTheme="minorHAnsi" w:hAnsiTheme="minorHAnsi"/>
          <w:sz w:val="24"/>
          <w:szCs w:val="24"/>
        </w:rPr>
        <w:t>Appreciate it. Mah</w:t>
      </w:r>
      <w:r>
        <w:rPr>
          <w:rFonts w:asciiTheme="minorHAnsi" w:hAnsiTheme="minorHAnsi"/>
          <w:sz w:val="24"/>
          <w:szCs w:val="24"/>
        </w:rPr>
        <w:t>e</w:t>
      </w:r>
      <w:r w:rsidRPr="005D04E4">
        <w:rPr>
          <w:rFonts w:asciiTheme="minorHAnsi" w:hAnsiTheme="minorHAnsi"/>
          <w:sz w:val="24"/>
          <w:szCs w:val="24"/>
        </w:rPr>
        <w:t>ndra and I apologize if I mispronounced.</w:t>
      </w:r>
    </w:p>
    <w:p w14:paraId="5CDF546A" w14:textId="1DD35F51" w:rsidR="005620A9" w:rsidRPr="005620A9" w:rsidRDefault="005620A9" w:rsidP="00DA5129">
      <w:pPr>
        <w:spacing w:line="240" w:lineRule="auto"/>
        <w:rPr>
          <w:b/>
          <w:bCs/>
        </w:rPr>
      </w:pPr>
      <w:r w:rsidRPr="005620A9">
        <w:rPr>
          <w:b/>
          <w:bCs/>
        </w:rPr>
        <w:t xml:space="preserve">Dr. </w:t>
      </w:r>
      <w:r w:rsidR="005D04E4" w:rsidRPr="005D04E4">
        <w:rPr>
          <w:b/>
          <w:bCs/>
        </w:rPr>
        <w:t>Mahendra Sanapati</w:t>
      </w:r>
    </w:p>
    <w:p w14:paraId="22D5ED1A" w14:textId="7F872714" w:rsidR="005D04E4" w:rsidRDefault="00BC0805" w:rsidP="00DA5129">
      <w:pPr>
        <w:spacing w:line="240" w:lineRule="auto"/>
        <w:rPr>
          <w:b/>
          <w:bCs/>
        </w:rPr>
      </w:pPr>
      <w:r>
        <w:t>Hi. Thanks, everybody. Thanks. Good evening, everybody and thanks for this opportunity. I'm Dr. Mahendra Sanapati. I'm the current vice chair and COO for ACIP. I practice in the states of Indiana, Kentucky, and Tennessee, and our practice is called Pain Management Centers of America. I don't have any commercial conflicts. I'm board certified in anesthesiology and also subspecialty certified in pain management. Thank you.</w:t>
      </w:r>
      <w:r w:rsidR="005E076D">
        <w:t xml:space="preserve">    </w:t>
      </w:r>
    </w:p>
    <w:p w14:paraId="6A4622BB" w14:textId="77777777" w:rsidR="005D04E4" w:rsidRPr="00556B5D" w:rsidRDefault="005D04E4" w:rsidP="00DA5129">
      <w:pPr>
        <w:spacing w:line="240" w:lineRule="auto"/>
        <w:rPr>
          <w:b/>
          <w:bCs/>
        </w:rPr>
      </w:pPr>
      <w:r w:rsidRPr="00556B5D">
        <w:rPr>
          <w:b/>
          <w:bCs/>
        </w:rPr>
        <w:lastRenderedPageBreak/>
        <w:t xml:space="preserve">Dr. </w:t>
      </w:r>
      <w:r>
        <w:rPr>
          <w:b/>
          <w:bCs/>
        </w:rPr>
        <w:t>Peter Goldzweig</w:t>
      </w:r>
    </w:p>
    <w:p w14:paraId="7345D3E2" w14:textId="77777777" w:rsidR="007C4598" w:rsidRDefault="007C4598" w:rsidP="00DA5129">
      <w:pPr>
        <w:spacing w:line="240" w:lineRule="auto"/>
      </w:pPr>
      <w:r>
        <w:t>Thank you. Zachary?</w:t>
      </w:r>
    </w:p>
    <w:p w14:paraId="36BFA6B1" w14:textId="5AD33284" w:rsidR="005620A9" w:rsidRPr="005620A9" w:rsidRDefault="005620A9" w:rsidP="00DA5129">
      <w:pPr>
        <w:spacing w:line="240" w:lineRule="auto"/>
        <w:rPr>
          <w:b/>
          <w:bCs/>
        </w:rPr>
      </w:pPr>
      <w:r w:rsidRPr="005620A9">
        <w:rPr>
          <w:b/>
          <w:bCs/>
        </w:rPr>
        <w:t xml:space="preserve">Dr. </w:t>
      </w:r>
      <w:r w:rsidR="002C4450">
        <w:rPr>
          <w:b/>
          <w:bCs/>
        </w:rPr>
        <w:t>Zach McCormick</w:t>
      </w:r>
    </w:p>
    <w:p w14:paraId="67A471CC" w14:textId="3DAB5D59" w:rsidR="002C4450" w:rsidRDefault="002C4450" w:rsidP="00DA5129">
      <w:pPr>
        <w:spacing w:line="240" w:lineRule="auto"/>
      </w:pPr>
      <w:r w:rsidRPr="002C4450">
        <w:t xml:space="preserve">Can you guys hear </w:t>
      </w:r>
      <w:r w:rsidR="00792B7C" w:rsidRPr="002C4450">
        <w:t>me,</w:t>
      </w:r>
      <w:r w:rsidRPr="002C4450">
        <w:t xml:space="preserve"> ok</w:t>
      </w:r>
      <w:r w:rsidR="00034EA9">
        <w:t>ay</w:t>
      </w:r>
      <w:r w:rsidR="007C4598">
        <w:t>?</w:t>
      </w:r>
    </w:p>
    <w:p w14:paraId="3F16D6D1" w14:textId="77777777" w:rsidR="007C4598" w:rsidRPr="005620A9" w:rsidRDefault="007C4598" w:rsidP="00DA5129">
      <w:pPr>
        <w:spacing w:line="240" w:lineRule="auto"/>
        <w:rPr>
          <w:b/>
          <w:bCs/>
        </w:rPr>
      </w:pPr>
      <w:r w:rsidRPr="005620A9">
        <w:rPr>
          <w:b/>
          <w:bCs/>
        </w:rPr>
        <w:t xml:space="preserve">Dr. </w:t>
      </w:r>
      <w:r w:rsidRPr="005D04E4">
        <w:rPr>
          <w:b/>
          <w:bCs/>
        </w:rPr>
        <w:t>Mahendra Sanapati</w:t>
      </w:r>
    </w:p>
    <w:p w14:paraId="58473706" w14:textId="7C7205EC" w:rsidR="007C4598" w:rsidRDefault="007C4598" w:rsidP="00DA5129">
      <w:pPr>
        <w:spacing w:line="240" w:lineRule="auto"/>
      </w:pPr>
      <w:r>
        <w:t>Yes</w:t>
      </w:r>
    </w:p>
    <w:p w14:paraId="3C085887" w14:textId="2510F4E0" w:rsidR="00682E24" w:rsidRDefault="00682E24" w:rsidP="00DA5129">
      <w:pPr>
        <w:spacing w:line="240" w:lineRule="auto"/>
        <w:rPr>
          <w:b/>
          <w:bCs/>
        </w:rPr>
      </w:pPr>
      <w:r w:rsidRPr="00682E24">
        <w:rPr>
          <w:b/>
          <w:bCs/>
        </w:rPr>
        <w:t xml:space="preserve">Dr. </w:t>
      </w:r>
      <w:r w:rsidR="002C4450">
        <w:rPr>
          <w:b/>
          <w:bCs/>
        </w:rPr>
        <w:t>Peter Goldzweig</w:t>
      </w:r>
    </w:p>
    <w:p w14:paraId="0815B27B" w14:textId="77777777" w:rsidR="002C4450" w:rsidRPr="002C4450" w:rsidRDefault="002C4450" w:rsidP="00DA5129">
      <w:pPr>
        <w:pStyle w:val="PlainText"/>
        <w:spacing w:after="160"/>
        <w:rPr>
          <w:rFonts w:asciiTheme="minorHAnsi" w:hAnsiTheme="minorHAnsi"/>
          <w:sz w:val="24"/>
          <w:szCs w:val="24"/>
        </w:rPr>
      </w:pPr>
      <w:r w:rsidRPr="002C4450">
        <w:rPr>
          <w:rFonts w:asciiTheme="minorHAnsi" w:hAnsiTheme="minorHAnsi"/>
          <w:sz w:val="24"/>
          <w:szCs w:val="24"/>
        </w:rPr>
        <w:t>Yes.</w:t>
      </w:r>
    </w:p>
    <w:p w14:paraId="45CF2492" w14:textId="77777777" w:rsidR="002C4450" w:rsidRPr="005620A9" w:rsidRDefault="002C4450" w:rsidP="00DA5129">
      <w:pPr>
        <w:spacing w:line="240" w:lineRule="auto"/>
        <w:rPr>
          <w:b/>
          <w:bCs/>
        </w:rPr>
      </w:pPr>
      <w:r w:rsidRPr="005620A9">
        <w:rPr>
          <w:b/>
          <w:bCs/>
        </w:rPr>
        <w:t xml:space="preserve">Dr. </w:t>
      </w:r>
      <w:r>
        <w:rPr>
          <w:b/>
          <w:bCs/>
        </w:rPr>
        <w:t>Zach McCormick</w:t>
      </w:r>
    </w:p>
    <w:p w14:paraId="3AC3F955" w14:textId="77777777" w:rsidR="0054141E" w:rsidRDefault="0054141E" w:rsidP="00DA5129">
      <w:pPr>
        <w:spacing w:line="240" w:lineRule="auto"/>
      </w:pPr>
      <w:r>
        <w:t>Yeah, Zach McCormick. Thanks for having me. I'm a physical medicine rehab physician, also board certified at pain medicine. I practice at the University of Utah. I'm a tenured, full professor here. Also run a large clinical trials program and serve as a department vice chair. I do have, I guess, relevant conflicts. I have no consultancies, equity, stock options, anything like that with industry, but our research program does receive grant funding from some commercial entities including Medtronic, Boston Scientific, and Avanos Medical. All of this is paid directly to the University of Utah, not to me, but I'll just make that transparent as a disclosure.</w:t>
      </w:r>
    </w:p>
    <w:p w14:paraId="0FF154DA" w14:textId="19CF24D0" w:rsidR="00CE7F03" w:rsidRDefault="00CE7F03" w:rsidP="00DA5129">
      <w:pPr>
        <w:spacing w:line="240" w:lineRule="auto"/>
        <w:rPr>
          <w:b/>
          <w:bCs/>
        </w:rPr>
      </w:pPr>
      <w:r w:rsidRPr="00682E24">
        <w:rPr>
          <w:b/>
          <w:bCs/>
        </w:rPr>
        <w:t xml:space="preserve">Dr. </w:t>
      </w:r>
      <w:r>
        <w:rPr>
          <w:b/>
          <w:bCs/>
        </w:rPr>
        <w:t>Peter Goldzweig</w:t>
      </w:r>
    </w:p>
    <w:p w14:paraId="649B90A8" w14:textId="0B410D72" w:rsidR="002C4450" w:rsidRPr="002C4450" w:rsidRDefault="002C4450" w:rsidP="00DA5129">
      <w:pPr>
        <w:pStyle w:val="PlainText"/>
        <w:spacing w:after="160"/>
        <w:rPr>
          <w:rFonts w:asciiTheme="minorHAnsi" w:hAnsiTheme="minorHAnsi" w:cs="Courier New"/>
          <w:sz w:val="24"/>
          <w:szCs w:val="24"/>
        </w:rPr>
      </w:pPr>
      <w:r w:rsidRPr="002C4450">
        <w:rPr>
          <w:rFonts w:asciiTheme="minorHAnsi" w:hAnsiTheme="minorHAnsi" w:cs="Courier New"/>
          <w:sz w:val="24"/>
          <w:szCs w:val="24"/>
        </w:rPr>
        <w:t>Thank you. David</w:t>
      </w:r>
    </w:p>
    <w:p w14:paraId="657E8D5C" w14:textId="5E57E12E" w:rsidR="002C4450" w:rsidRPr="00CE7F03" w:rsidRDefault="00CE7F03" w:rsidP="00DA5129">
      <w:pPr>
        <w:spacing w:line="240" w:lineRule="auto"/>
        <w:rPr>
          <w:b/>
          <w:bCs/>
        </w:rPr>
      </w:pPr>
      <w:r w:rsidRPr="00CE7F03">
        <w:rPr>
          <w:b/>
          <w:bCs/>
        </w:rPr>
        <w:t xml:space="preserve">Dr. </w:t>
      </w:r>
      <w:r w:rsidR="002C4450" w:rsidRPr="00CE7F03">
        <w:rPr>
          <w:b/>
          <w:bCs/>
        </w:rPr>
        <w:t xml:space="preserve">David </w:t>
      </w:r>
      <w:r w:rsidRPr="00CE7F03">
        <w:rPr>
          <w:b/>
          <w:bCs/>
        </w:rPr>
        <w:t>Provenzano</w:t>
      </w:r>
    </w:p>
    <w:p w14:paraId="761E03D8" w14:textId="741D6ADB" w:rsidR="002C4450" w:rsidRPr="0054141E" w:rsidRDefault="0054141E" w:rsidP="00DA5129">
      <w:pPr>
        <w:pStyle w:val="PlainText"/>
        <w:spacing w:after="160"/>
        <w:rPr>
          <w:rFonts w:asciiTheme="minorHAnsi" w:hAnsiTheme="minorHAnsi"/>
          <w:sz w:val="24"/>
          <w:szCs w:val="24"/>
        </w:rPr>
      </w:pPr>
      <w:r w:rsidRPr="0054141E">
        <w:rPr>
          <w:rFonts w:asciiTheme="minorHAnsi" w:hAnsiTheme="minorHAnsi"/>
          <w:sz w:val="24"/>
          <w:szCs w:val="24"/>
        </w:rPr>
        <w:t xml:space="preserve">Hi. Thank you for having me. I'm David Provenzano. I practice in Pittsburgh, Pennsylvania. I'm a board certified anesthesiologist and also board certified in pain medicine. The past president of the American Society of Regional Anesthesia and Pain Medicine and able to speak on their behalf tonight via their permission and also able to speak on behalf of the Pain Medicine Coalition via their permission. I have consulted with companies that have performed SI joint radiofrequency ablation in the past, including </w:t>
      </w:r>
      <w:proofErr w:type="spellStart"/>
      <w:r w:rsidRPr="0054141E">
        <w:rPr>
          <w:rFonts w:asciiTheme="minorHAnsi" w:hAnsiTheme="minorHAnsi"/>
          <w:sz w:val="24"/>
          <w:szCs w:val="24"/>
        </w:rPr>
        <w:t>Avenos</w:t>
      </w:r>
      <w:proofErr w:type="spellEnd"/>
      <w:r w:rsidRPr="0054141E">
        <w:rPr>
          <w:rFonts w:asciiTheme="minorHAnsi" w:hAnsiTheme="minorHAnsi"/>
          <w:sz w:val="24"/>
          <w:szCs w:val="24"/>
        </w:rPr>
        <w:t xml:space="preserve">, Boston Scientific, and Medtronic. And we've also received funded research in our pain program, where we do clinical trials from </w:t>
      </w:r>
      <w:proofErr w:type="spellStart"/>
      <w:r w:rsidRPr="0054141E">
        <w:rPr>
          <w:rFonts w:asciiTheme="minorHAnsi" w:hAnsiTheme="minorHAnsi"/>
          <w:sz w:val="24"/>
          <w:szCs w:val="24"/>
        </w:rPr>
        <w:t>Avenos</w:t>
      </w:r>
      <w:proofErr w:type="spellEnd"/>
      <w:r w:rsidRPr="0054141E">
        <w:rPr>
          <w:rFonts w:asciiTheme="minorHAnsi" w:hAnsiTheme="minorHAnsi"/>
          <w:sz w:val="24"/>
          <w:szCs w:val="24"/>
        </w:rPr>
        <w:t>, Boston Scientific, and Medtronic.</w:t>
      </w:r>
    </w:p>
    <w:p w14:paraId="4CF7B9DB" w14:textId="79143010" w:rsidR="00CE7F03" w:rsidRDefault="00CE7F03" w:rsidP="00DA5129">
      <w:pPr>
        <w:spacing w:line="240" w:lineRule="auto"/>
        <w:rPr>
          <w:b/>
          <w:bCs/>
        </w:rPr>
      </w:pPr>
      <w:r w:rsidRPr="00682E24">
        <w:rPr>
          <w:b/>
          <w:bCs/>
        </w:rPr>
        <w:t xml:space="preserve">Dr. </w:t>
      </w:r>
      <w:r>
        <w:rPr>
          <w:b/>
          <w:bCs/>
        </w:rPr>
        <w:t>Peter Goldzweig</w:t>
      </w:r>
    </w:p>
    <w:p w14:paraId="560F5634" w14:textId="77777777" w:rsidR="002C4450" w:rsidRPr="002C4450" w:rsidRDefault="002C4450" w:rsidP="00DA5129">
      <w:pPr>
        <w:pStyle w:val="PlainText"/>
        <w:spacing w:after="160"/>
        <w:rPr>
          <w:rFonts w:asciiTheme="minorHAnsi" w:hAnsiTheme="minorHAnsi" w:cs="Courier New"/>
          <w:sz w:val="24"/>
          <w:szCs w:val="24"/>
        </w:rPr>
      </w:pPr>
      <w:r w:rsidRPr="002C4450">
        <w:rPr>
          <w:rFonts w:asciiTheme="minorHAnsi" w:hAnsiTheme="minorHAnsi" w:cs="Courier New"/>
          <w:sz w:val="24"/>
          <w:szCs w:val="24"/>
        </w:rPr>
        <w:t>Thank you. I think William's out, Allison's out. Paul.</w:t>
      </w:r>
    </w:p>
    <w:p w14:paraId="10164868" w14:textId="6C475310" w:rsidR="00202862" w:rsidRPr="00CE7F03" w:rsidRDefault="00202862" w:rsidP="00DA5129">
      <w:pPr>
        <w:spacing w:line="240" w:lineRule="auto"/>
        <w:rPr>
          <w:b/>
          <w:bCs/>
        </w:rPr>
      </w:pPr>
      <w:r w:rsidRPr="00CE7F03">
        <w:rPr>
          <w:b/>
          <w:bCs/>
        </w:rPr>
        <w:t xml:space="preserve">Dr. </w:t>
      </w:r>
      <w:r>
        <w:rPr>
          <w:b/>
          <w:bCs/>
        </w:rPr>
        <w:t>Paul Hubbell</w:t>
      </w:r>
    </w:p>
    <w:p w14:paraId="0A0FCD7A" w14:textId="6FEC40E3" w:rsidR="002C4450" w:rsidRPr="002C4450" w:rsidRDefault="002C4450" w:rsidP="00DA5129">
      <w:pPr>
        <w:pStyle w:val="PlainText"/>
        <w:spacing w:after="160"/>
        <w:rPr>
          <w:rFonts w:asciiTheme="minorHAnsi" w:hAnsiTheme="minorHAnsi" w:cs="Courier New"/>
          <w:sz w:val="24"/>
          <w:szCs w:val="24"/>
        </w:rPr>
      </w:pPr>
      <w:r w:rsidRPr="002C4450">
        <w:rPr>
          <w:rFonts w:asciiTheme="minorHAnsi" w:hAnsiTheme="minorHAnsi" w:cs="Courier New"/>
          <w:sz w:val="24"/>
          <w:szCs w:val="24"/>
        </w:rPr>
        <w:t xml:space="preserve">Hello? </w:t>
      </w:r>
    </w:p>
    <w:p w14:paraId="0B54B83C" w14:textId="77777777" w:rsidR="0054141E" w:rsidRDefault="0054141E" w:rsidP="00DA5129">
      <w:pPr>
        <w:spacing w:line="240" w:lineRule="auto"/>
        <w:rPr>
          <w:b/>
          <w:bCs/>
        </w:rPr>
      </w:pPr>
      <w:r w:rsidRPr="00682E24">
        <w:rPr>
          <w:b/>
          <w:bCs/>
        </w:rPr>
        <w:lastRenderedPageBreak/>
        <w:t xml:space="preserve">Dr. </w:t>
      </w:r>
      <w:r>
        <w:rPr>
          <w:b/>
          <w:bCs/>
        </w:rPr>
        <w:t>Peter Goldzweig</w:t>
      </w:r>
    </w:p>
    <w:p w14:paraId="615ABDFC" w14:textId="65C8C963" w:rsidR="002C4450" w:rsidRPr="0054141E" w:rsidRDefault="0054141E" w:rsidP="00DA5129">
      <w:pPr>
        <w:pStyle w:val="PlainText"/>
        <w:spacing w:after="160"/>
        <w:rPr>
          <w:rFonts w:asciiTheme="minorHAnsi" w:hAnsiTheme="minorHAnsi"/>
          <w:sz w:val="24"/>
          <w:szCs w:val="24"/>
        </w:rPr>
      </w:pPr>
      <w:r w:rsidRPr="0054141E">
        <w:rPr>
          <w:rFonts w:asciiTheme="minorHAnsi" w:hAnsiTheme="minorHAnsi"/>
          <w:sz w:val="24"/>
          <w:szCs w:val="24"/>
        </w:rPr>
        <w:t>Paul. We can hear you now.</w:t>
      </w:r>
    </w:p>
    <w:p w14:paraId="4F9560DB" w14:textId="570C7AE8" w:rsidR="00202862" w:rsidRPr="00CE7F03" w:rsidRDefault="00202862" w:rsidP="00DA5129">
      <w:pPr>
        <w:spacing w:line="240" w:lineRule="auto"/>
        <w:rPr>
          <w:b/>
          <w:bCs/>
        </w:rPr>
      </w:pPr>
      <w:r w:rsidRPr="00CE7F03">
        <w:rPr>
          <w:b/>
          <w:bCs/>
        </w:rPr>
        <w:t xml:space="preserve">Dr. </w:t>
      </w:r>
      <w:r>
        <w:rPr>
          <w:b/>
          <w:bCs/>
        </w:rPr>
        <w:t>Paul Hubbell</w:t>
      </w:r>
    </w:p>
    <w:p w14:paraId="3CA2278D" w14:textId="77777777" w:rsidR="0054141E" w:rsidRPr="0054141E" w:rsidRDefault="0054141E" w:rsidP="00DA5129">
      <w:pPr>
        <w:pStyle w:val="Text"/>
        <w:spacing w:before="75" w:line="240" w:lineRule="auto"/>
        <w:ind w:right="75"/>
        <w:rPr>
          <w:rFonts w:asciiTheme="minorHAnsi" w:eastAsiaTheme="minorHAnsi" w:hAnsiTheme="minorHAnsi" w:cs="Courier New"/>
          <w:kern w:val="2"/>
          <w:sz w:val="24"/>
          <w:szCs w:val="24"/>
          <w14:ligatures w14:val="standardContextual"/>
        </w:rPr>
      </w:pPr>
      <w:r w:rsidRPr="0054141E">
        <w:rPr>
          <w:rFonts w:asciiTheme="minorHAnsi" w:eastAsiaTheme="minorHAnsi" w:hAnsiTheme="minorHAnsi" w:cs="Courier New"/>
          <w:kern w:val="2"/>
          <w:sz w:val="24"/>
          <w:szCs w:val="24"/>
          <w14:ligatures w14:val="standardContextual"/>
        </w:rPr>
        <w:t>Okay. Hi. Paul Hubbell. I'm an interventional pain physician in New Orleans area. I'm board-certified in interventional pain, pain medicine, pain management. And I am representing the Louisiana Society of Interventional Pain Practitioners-- physicians, excuse me, as a CEO of that entity and a past president. And no paid consultancy or anything like that.</w:t>
      </w:r>
    </w:p>
    <w:p w14:paraId="26C4B3A6" w14:textId="77777777" w:rsidR="00202862" w:rsidRDefault="00202862" w:rsidP="00DA5129">
      <w:pPr>
        <w:spacing w:line="240" w:lineRule="auto"/>
        <w:rPr>
          <w:b/>
          <w:bCs/>
        </w:rPr>
      </w:pPr>
      <w:r w:rsidRPr="00682E24">
        <w:rPr>
          <w:b/>
          <w:bCs/>
        </w:rPr>
        <w:t xml:space="preserve">Dr. </w:t>
      </w:r>
      <w:r>
        <w:rPr>
          <w:b/>
          <w:bCs/>
        </w:rPr>
        <w:t>Peter Goldzweig</w:t>
      </w:r>
    </w:p>
    <w:p w14:paraId="6E9660BD" w14:textId="3B060B0F" w:rsidR="002C4450" w:rsidRPr="002C4450" w:rsidRDefault="002C4450" w:rsidP="00DA5129">
      <w:pPr>
        <w:pStyle w:val="PlainText"/>
        <w:spacing w:after="160"/>
        <w:rPr>
          <w:rFonts w:asciiTheme="minorHAnsi" w:hAnsiTheme="minorHAnsi" w:cs="Courier New"/>
          <w:sz w:val="24"/>
          <w:szCs w:val="24"/>
        </w:rPr>
      </w:pPr>
      <w:r w:rsidRPr="002C4450">
        <w:rPr>
          <w:rFonts w:asciiTheme="minorHAnsi" w:hAnsiTheme="minorHAnsi" w:cs="Courier New"/>
          <w:sz w:val="24"/>
          <w:szCs w:val="24"/>
        </w:rPr>
        <w:t>Thank you</w:t>
      </w:r>
      <w:r w:rsidR="0054141E">
        <w:rPr>
          <w:rFonts w:asciiTheme="minorHAnsi" w:hAnsiTheme="minorHAnsi" w:cs="Courier New"/>
          <w:sz w:val="24"/>
          <w:szCs w:val="24"/>
        </w:rPr>
        <w:t xml:space="preserve">. </w:t>
      </w:r>
      <w:r w:rsidRPr="002C4450">
        <w:rPr>
          <w:rFonts w:asciiTheme="minorHAnsi" w:hAnsiTheme="minorHAnsi" w:cs="Courier New"/>
          <w:sz w:val="24"/>
          <w:szCs w:val="24"/>
        </w:rPr>
        <w:t xml:space="preserve"> </w:t>
      </w:r>
      <w:r w:rsidR="0054141E">
        <w:rPr>
          <w:rFonts w:asciiTheme="minorHAnsi" w:hAnsiTheme="minorHAnsi" w:cs="Courier New"/>
          <w:sz w:val="24"/>
          <w:szCs w:val="24"/>
        </w:rPr>
        <w:t>A</w:t>
      </w:r>
      <w:r w:rsidRPr="002C4450">
        <w:rPr>
          <w:rFonts w:asciiTheme="minorHAnsi" w:hAnsiTheme="minorHAnsi" w:cs="Courier New"/>
          <w:sz w:val="24"/>
          <w:szCs w:val="24"/>
        </w:rPr>
        <w:t xml:space="preserve">nd </w:t>
      </w:r>
      <w:r w:rsidR="00202862" w:rsidRPr="002C4450">
        <w:rPr>
          <w:rFonts w:asciiTheme="minorHAnsi" w:hAnsiTheme="minorHAnsi" w:cs="Courier New"/>
          <w:sz w:val="24"/>
          <w:szCs w:val="24"/>
        </w:rPr>
        <w:t>Deborah</w:t>
      </w:r>
      <w:r w:rsidR="0054141E">
        <w:rPr>
          <w:rFonts w:asciiTheme="minorHAnsi" w:hAnsiTheme="minorHAnsi" w:cs="Courier New"/>
          <w:sz w:val="24"/>
          <w:szCs w:val="24"/>
        </w:rPr>
        <w:t>?</w:t>
      </w:r>
    </w:p>
    <w:p w14:paraId="1A0A18CA" w14:textId="19508C7F" w:rsidR="002C4450" w:rsidRPr="00202862" w:rsidRDefault="00202862" w:rsidP="00DA5129">
      <w:pPr>
        <w:spacing w:line="240" w:lineRule="auto"/>
        <w:rPr>
          <w:b/>
          <w:bCs/>
        </w:rPr>
      </w:pPr>
      <w:r w:rsidRPr="00202862">
        <w:rPr>
          <w:b/>
          <w:bCs/>
        </w:rPr>
        <w:t>Dr. Deborah Tracy</w:t>
      </w:r>
    </w:p>
    <w:p w14:paraId="725F1620" w14:textId="51328D01" w:rsidR="002C4450" w:rsidRPr="002C4450" w:rsidRDefault="0054141E" w:rsidP="00DA5129">
      <w:pPr>
        <w:pStyle w:val="PlainText"/>
        <w:spacing w:after="160"/>
        <w:rPr>
          <w:rFonts w:asciiTheme="minorHAnsi" w:hAnsiTheme="minorHAnsi" w:cs="Courier New"/>
          <w:sz w:val="24"/>
          <w:szCs w:val="24"/>
        </w:rPr>
      </w:pPr>
      <w:r w:rsidRPr="0054141E">
        <w:rPr>
          <w:rFonts w:asciiTheme="minorHAnsi" w:hAnsiTheme="minorHAnsi" w:cs="Courier New"/>
          <w:sz w:val="24"/>
          <w:szCs w:val="24"/>
        </w:rPr>
        <w:t xml:space="preserve">Good evening. I'm Dr. Deborah Tracy. I'm a board-certified anesthesiologist, fellowship trained in pain management with a subspecialty certification by the American Board of Anesthesiology, also a bit board-certified and a fellow of the World Institute of Pain. I was appointed to serve on the Medicare Carrier Advisory Committee, </w:t>
      </w:r>
      <w:r>
        <w:rPr>
          <w:rFonts w:asciiTheme="minorHAnsi" w:hAnsiTheme="minorHAnsi" w:cs="Courier New"/>
          <w:sz w:val="24"/>
          <w:szCs w:val="24"/>
        </w:rPr>
        <w:t>First Coast Service O</w:t>
      </w:r>
      <w:r w:rsidRPr="0054141E">
        <w:rPr>
          <w:rFonts w:asciiTheme="minorHAnsi" w:hAnsiTheme="minorHAnsi" w:cs="Courier New"/>
          <w:sz w:val="24"/>
          <w:szCs w:val="24"/>
        </w:rPr>
        <w:t>ptions, representing the Florida Society of Interventional Pain Physicians in 2007. Since that time, I've participated with the development of coverage determinations and served as a subject matter expert for kyphoplasty facets and epidural steroid injections. I have no disclosures.</w:t>
      </w:r>
    </w:p>
    <w:p w14:paraId="65598D5C" w14:textId="415D682B" w:rsidR="00202862" w:rsidRDefault="00202862" w:rsidP="00DA5129">
      <w:pPr>
        <w:spacing w:line="240" w:lineRule="auto"/>
        <w:rPr>
          <w:b/>
          <w:bCs/>
        </w:rPr>
      </w:pPr>
      <w:r w:rsidRPr="00682E24">
        <w:rPr>
          <w:b/>
          <w:bCs/>
        </w:rPr>
        <w:t xml:space="preserve">Dr. </w:t>
      </w:r>
      <w:r>
        <w:rPr>
          <w:b/>
          <w:bCs/>
        </w:rPr>
        <w:t>Peter Goldzweig</w:t>
      </w:r>
    </w:p>
    <w:p w14:paraId="12C94F53" w14:textId="49BF265E" w:rsidR="002C4450" w:rsidRPr="002C4450" w:rsidRDefault="0054141E" w:rsidP="00DA5129">
      <w:pPr>
        <w:pStyle w:val="PlainText"/>
        <w:spacing w:after="160"/>
        <w:rPr>
          <w:rFonts w:asciiTheme="minorHAnsi" w:hAnsiTheme="minorHAnsi" w:cs="Courier New"/>
          <w:sz w:val="24"/>
          <w:szCs w:val="24"/>
        </w:rPr>
      </w:pPr>
      <w:r w:rsidRPr="0054141E">
        <w:rPr>
          <w:rFonts w:asciiTheme="minorHAnsi" w:hAnsiTheme="minorHAnsi" w:cs="Courier New"/>
          <w:sz w:val="24"/>
          <w:szCs w:val="24"/>
        </w:rPr>
        <w:t>Thank you. Thanks again for all the introductions and stating all your conflicts of interest that you might have had. As many of you may be aware, the OIG in July of 2025 came out with a publication. And within the publication, they mentioned two MACs that do not have an LCD in place for SI injections. So here we are. We are the two MACs. And this is part of the reason for this discussion. I'll go through the questions. And I'll ask the panelists to raise your hands. I will try to go around and make sure those that want to be heard are heard. And we'll just go down the list answering the questions. So with that, what clinical criteria or validated scoring system should be required to confirm SI joint pain prior to authorizing interventional procedures? David Lichten, I see your hand.</w:t>
      </w:r>
    </w:p>
    <w:p w14:paraId="68A0AC4D" w14:textId="192C7B49" w:rsidR="007B1421" w:rsidRPr="005620A9" w:rsidRDefault="007B1421" w:rsidP="00DA5129">
      <w:pPr>
        <w:spacing w:line="240" w:lineRule="auto"/>
        <w:rPr>
          <w:b/>
          <w:bCs/>
        </w:rPr>
      </w:pPr>
      <w:r w:rsidRPr="005620A9">
        <w:rPr>
          <w:b/>
          <w:bCs/>
        </w:rPr>
        <w:t xml:space="preserve">Dr. </w:t>
      </w:r>
      <w:r>
        <w:rPr>
          <w:b/>
          <w:bCs/>
        </w:rPr>
        <w:t>David Lichten</w:t>
      </w:r>
    </w:p>
    <w:p w14:paraId="7E674F35" w14:textId="5736CCFD" w:rsidR="002C4450" w:rsidRPr="00285806" w:rsidRDefault="00285806" w:rsidP="00DA5129">
      <w:pPr>
        <w:pStyle w:val="PlainText"/>
        <w:spacing w:after="160"/>
        <w:rPr>
          <w:rFonts w:asciiTheme="minorHAnsi" w:hAnsiTheme="minorHAnsi" w:cs="Courier New"/>
          <w:sz w:val="24"/>
          <w:szCs w:val="24"/>
        </w:rPr>
      </w:pPr>
      <w:r w:rsidRPr="00285806">
        <w:rPr>
          <w:rFonts w:asciiTheme="minorHAnsi" w:hAnsiTheme="minorHAnsi" w:cs="Courier New"/>
          <w:sz w:val="24"/>
          <w:szCs w:val="24"/>
        </w:rPr>
        <w:t xml:space="preserve">Thank you. And I think this is a very important question that needs attention. The literature supports a multimodal diagnostic approach that includes history, physical examination, exclusion of competing pathology, and confirmatory image-guided diagnostic blocks. There's no single physical examination maneuver that's diagnostic by itself. The best evidence supports using a cluster of provocative maneuvers, particularly at least three positive tests such as FABER's, thigh thrust, compression, distraction, and Gaenslen's </w:t>
      </w:r>
      <w:r w:rsidRPr="00285806">
        <w:rPr>
          <w:rFonts w:asciiTheme="minorHAnsi" w:hAnsiTheme="minorHAnsi" w:cs="Courier New"/>
          <w:sz w:val="24"/>
          <w:szCs w:val="24"/>
        </w:rPr>
        <w:lastRenderedPageBreak/>
        <w:t>testing. Imaging can help exclude other causes of pain but is often not diagnostic for symptomatic SI pathology by itself. Fluoroscopically guided diagnostic anesthetic injection remains the reference standards. I also believe functional measures are extremely important. Documentation should include pain scores, Oswestry Disability Index, walking tolerance, sitting tolerance, sleep disturbance, and impact on activities of daily living. Given the ongoing opioid epidemic, as we all know, it is important to identify appropriate interventional candidates who may benefit from opioid-sparing therapy supported by evidence-based medicine. Thank you.</w:t>
      </w:r>
    </w:p>
    <w:p w14:paraId="5D340B98" w14:textId="6C0C6723" w:rsidR="007B1421" w:rsidRPr="005620A9" w:rsidRDefault="007B1421" w:rsidP="00DA5129">
      <w:pPr>
        <w:spacing w:line="240" w:lineRule="auto"/>
        <w:rPr>
          <w:b/>
          <w:bCs/>
        </w:rPr>
      </w:pPr>
      <w:r w:rsidRPr="005620A9">
        <w:rPr>
          <w:b/>
          <w:bCs/>
        </w:rPr>
        <w:t xml:space="preserve">Dr. </w:t>
      </w:r>
      <w:r>
        <w:rPr>
          <w:b/>
          <w:bCs/>
        </w:rPr>
        <w:t>Peter Goldzweig</w:t>
      </w:r>
    </w:p>
    <w:p w14:paraId="76898E25" w14:textId="77777777" w:rsidR="002C4450" w:rsidRPr="002C4450" w:rsidRDefault="002C4450" w:rsidP="00DA5129">
      <w:pPr>
        <w:pStyle w:val="PlainText"/>
        <w:spacing w:after="160"/>
        <w:rPr>
          <w:rFonts w:asciiTheme="minorHAnsi" w:hAnsiTheme="minorHAnsi" w:cs="Courier New"/>
          <w:sz w:val="24"/>
          <w:szCs w:val="24"/>
        </w:rPr>
      </w:pPr>
      <w:r w:rsidRPr="002C4450">
        <w:rPr>
          <w:rFonts w:asciiTheme="minorHAnsi" w:hAnsiTheme="minorHAnsi" w:cs="Courier New"/>
          <w:sz w:val="24"/>
          <w:szCs w:val="24"/>
        </w:rPr>
        <w:t>Appreciate it. Zach, anything to add?</w:t>
      </w:r>
    </w:p>
    <w:p w14:paraId="093257A8" w14:textId="4DA90717" w:rsidR="007B1421" w:rsidRPr="005620A9" w:rsidRDefault="007B1421" w:rsidP="00DA5129">
      <w:pPr>
        <w:spacing w:line="240" w:lineRule="auto"/>
        <w:rPr>
          <w:b/>
          <w:bCs/>
        </w:rPr>
      </w:pPr>
      <w:r w:rsidRPr="005620A9">
        <w:rPr>
          <w:b/>
          <w:bCs/>
        </w:rPr>
        <w:t xml:space="preserve">Dr. </w:t>
      </w:r>
      <w:r w:rsidRPr="007B1421">
        <w:rPr>
          <w:b/>
          <w:bCs/>
        </w:rPr>
        <w:t>Zack McCormick</w:t>
      </w:r>
    </w:p>
    <w:p w14:paraId="6A302E47" w14:textId="43E3B3A9" w:rsidR="002C4450" w:rsidRPr="002C4450" w:rsidRDefault="00285806" w:rsidP="00DA5129">
      <w:pPr>
        <w:pStyle w:val="PlainText"/>
        <w:spacing w:after="160"/>
        <w:rPr>
          <w:rFonts w:asciiTheme="minorHAnsi" w:hAnsiTheme="minorHAnsi" w:cs="Courier New"/>
          <w:sz w:val="24"/>
          <w:szCs w:val="24"/>
        </w:rPr>
      </w:pPr>
      <w:r w:rsidRPr="00285806">
        <w:rPr>
          <w:rFonts w:asciiTheme="minorHAnsi" w:hAnsiTheme="minorHAnsi" w:cs="Courier New"/>
          <w:sz w:val="24"/>
          <w:szCs w:val="24"/>
        </w:rPr>
        <w:t>Yes. So NASS, North American Spine Society, has coverage policy recommendations that have been they were published some time ago, and they're really quite reasonable. And of course, they could be adapted slightly, but it really touches on pretty much everything from elements of history, physical exam, diagnostic blocks, that would aim to select the right patients for sacroiliac joint RFA. So I don't know that we need to reinvent the wheel necessarily. They could be probably tweaked, but I mean, they're evidence-based. NASS put together a rigorous effort to review all the evidence already and put together coverage guidelines. So I can pull them and I'm happy to share them. But because there's so much nuance here, it would take probably the whole session to get into the literature and evidence appraisal for each element of what's been recommended. So I would just say that the work's already kind of been done, and it's good work.</w:t>
      </w:r>
    </w:p>
    <w:p w14:paraId="3F4CE4AF" w14:textId="392E31DF" w:rsidR="007B1421" w:rsidRPr="005620A9" w:rsidRDefault="007B1421" w:rsidP="00DA5129">
      <w:pPr>
        <w:spacing w:line="240" w:lineRule="auto"/>
        <w:rPr>
          <w:b/>
          <w:bCs/>
        </w:rPr>
      </w:pPr>
      <w:r w:rsidRPr="005620A9">
        <w:rPr>
          <w:b/>
          <w:bCs/>
        </w:rPr>
        <w:t xml:space="preserve">Dr. </w:t>
      </w:r>
      <w:r>
        <w:rPr>
          <w:b/>
          <w:bCs/>
        </w:rPr>
        <w:t>Peter Goldzweig</w:t>
      </w:r>
    </w:p>
    <w:p w14:paraId="14CDA2E9" w14:textId="1A42515C" w:rsidR="002C4450" w:rsidRPr="002C4450" w:rsidRDefault="00285806" w:rsidP="00DA5129">
      <w:pPr>
        <w:pStyle w:val="PlainText"/>
        <w:spacing w:after="160"/>
        <w:rPr>
          <w:rFonts w:asciiTheme="minorHAnsi" w:hAnsiTheme="minorHAnsi" w:cs="Courier New"/>
          <w:sz w:val="24"/>
          <w:szCs w:val="24"/>
        </w:rPr>
      </w:pPr>
      <w:r w:rsidRPr="00285806">
        <w:rPr>
          <w:rFonts w:asciiTheme="minorHAnsi" w:hAnsiTheme="minorHAnsi" w:cs="Courier New"/>
          <w:sz w:val="24"/>
          <w:szCs w:val="24"/>
        </w:rPr>
        <w:t>Yeah. No, Zach. So A, I appreciate it. B, I will tell you, we have read through. We're very familiar with the document. So a couple of us have read through it from top to bottom. So thank you for referring to it and standing by it. Deb, anything other? Anything new to add?</w:t>
      </w:r>
    </w:p>
    <w:p w14:paraId="03EDE92E" w14:textId="1EACB829" w:rsidR="007B1421" w:rsidRPr="005620A9" w:rsidRDefault="007B1421" w:rsidP="00DA5129">
      <w:pPr>
        <w:spacing w:line="240" w:lineRule="auto"/>
        <w:rPr>
          <w:b/>
          <w:bCs/>
        </w:rPr>
      </w:pPr>
      <w:r w:rsidRPr="005620A9">
        <w:rPr>
          <w:b/>
          <w:bCs/>
        </w:rPr>
        <w:t xml:space="preserve">Dr. </w:t>
      </w:r>
      <w:r>
        <w:rPr>
          <w:b/>
          <w:bCs/>
        </w:rPr>
        <w:t>Deborah Tracy</w:t>
      </w:r>
    </w:p>
    <w:p w14:paraId="4282A0D3" w14:textId="4991FB56" w:rsidR="002C4450" w:rsidRDefault="00285806" w:rsidP="00DA5129">
      <w:pPr>
        <w:pStyle w:val="PlainText"/>
        <w:spacing w:after="160"/>
        <w:rPr>
          <w:rFonts w:asciiTheme="minorHAnsi" w:hAnsiTheme="minorHAnsi" w:cs="Courier New"/>
          <w:sz w:val="24"/>
          <w:szCs w:val="24"/>
        </w:rPr>
      </w:pPr>
      <w:r w:rsidRPr="00285806">
        <w:rPr>
          <w:rFonts w:asciiTheme="minorHAnsi" w:hAnsiTheme="minorHAnsi" w:cs="Courier New"/>
          <w:sz w:val="24"/>
          <w:szCs w:val="24"/>
        </w:rPr>
        <w:t>Well, I just wanted to confirm that consistent with LCD 39383 of 2023, ACIP guidelines, and as Dr. McCormick said, NASS coverage recommendations, the criteria should include chronic axial back pain in the SI region for at least three months, failure of conservative therapy, as already stated, at least three positive provocative maneuvers, exclusion of competing primary pain generators, image-guided diagnostic blocks demonstrating concordant pain relief. And validated scoring systems could include those already identified and supported by CMS, the numeric rating scale, the visual analog scale, pain function score, Oswestry Disability Index, and the Roland Morris Disability Questionnaire. Thank you.</w:t>
      </w:r>
    </w:p>
    <w:p w14:paraId="0E8D3A85" w14:textId="77777777" w:rsidR="007B1421" w:rsidRPr="005620A9" w:rsidRDefault="007B1421" w:rsidP="00DA5129">
      <w:pPr>
        <w:spacing w:line="240" w:lineRule="auto"/>
        <w:rPr>
          <w:b/>
          <w:bCs/>
        </w:rPr>
      </w:pPr>
      <w:r w:rsidRPr="005620A9">
        <w:rPr>
          <w:b/>
          <w:bCs/>
        </w:rPr>
        <w:t xml:space="preserve">Dr. </w:t>
      </w:r>
      <w:r>
        <w:rPr>
          <w:b/>
          <w:bCs/>
        </w:rPr>
        <w:t>Peter Goldzweig</w:t>
      </w:r>
    </w:p>
    <w:p w14:paraId="4197E6AA" w14:textId="58CE1F05" w:rsidR="002C4450" w:rsidRPr="002C4450" w:rsidRDefault="00285806" w:rsidP="00DA5129">
      <w:pPr>
        <w:pStyle w:val="PlainText"/>
        <w:spacing w:after="160"/>
        <w:rPr>
          <w:rFonts w:asciiTheme="minorHAnsi" w:hAnsiTheme="minorHAnsi" w:cs="Courier New"/>
          <w:sz w:val="24"/>
          <w:szCs w:val="24"/>
        </w:rPr>
      </w:pPr>
      <w:r w:rsidRPr="00285806">
        <w:rPr>
          <w:rFonts w:asciiTheme="minorHAnsi" w:hAnsiTheme="minorHAnsi" w:cs="Courier New"/>
          <w:sz w:val="24"/>
          <w:szCs w:val="24"/>
        </w:rPr>
        <w:lastRenderedPageBreak/>
        <w:t>No, thank you. And also, we are very familiar with the LCDs for the SI joint across the other MACs. So with future questions, if you believe that that is correct, all you do have to do is mention that LCD, you agree with it for that point. And the same thing with the NAS guidelines because I think it was about an 80-page document as well. So as I said, we have all of that, and we are familiar with it. So thank you. Anybody else have anything to add? Otherwise, we'll move on.</w:t>
      </w:r>
    </w:p>
    <w:p w14:paraId="20089AE4" w14:textId="407D0F88" w:rsidR="007B1421" w:rsidRPr="005620A9" w:rsidRDefault="007B1421" w:rsidP="00DA5129">
      <w:pPr>
        <w:spacing w:line="240" w:lineRule="auto"/>
        <w:rPr>
          <w:b/>
          <w:bCs/>
        </w:rPr>
      </w:pPr>
      <w:r w:rsidRPr="005620A9">
        <w:rPr>
          <w:b/>
          <w:bCs/>
        </w:rPr>
        <w:t xml:space="preserve">Dr. </w:t>
      </w:r>
      <w:r>
        <w:rPr>
          <w:b/>
          <w:bCs/>
        </w:rPr>
        <w:t>Mahendra Sanapati</w:t>
      </w:r>
    </w:p>
    <w:p w14:paraId="30539FC6" w14:textId="5F96890B" w:rsidR="007B1421" w:rsidRPr="00285806" w:rsidRDefault="00285806" w:rsidP="00DA5129">
      <w:pPr>
        <w:spacing w:line="240" w:lineRule="auto"/>
        <w:rPr>
          <w:rFonts w:cs="Courier New"/>
        </w:rPr>
      </w:pPr>
      <w:r w:rsidRPr="00285806">
        <w:rPr>
          <w:rFonts w:cs="Courier New"/>
        </w:rPr>
        <w:t>I would recommend adding also CT guidance. This is Dr. Mahendra Sanapati. We discussed about fluoroscopy guidance, but I think fluoroscopy and CT guidance both need to be approved.</w:t>
      </w:r>
    </w:p>
    <w:p w14:paraId="3C43DFB9" w14:textId="77777777" w:rsidR="00285806" w:rsidRPr="005620A9" w:rsidRDefault="00285806" w:rsidP="00DA5129">
      <w:pPr>
        <w:spacing w:line="240" w:lineRule="auto"/>
        <w:rPr>
          <w:b/>
          <w:bCs/>
        </w:rPr>
      </w:pPr>
      <w:r w:rsidRPr="005620A9">
        <w:rPr>
          <w:b/>
          <w:bCs/>
        </w:rPr>
        <w:t xml:space="preserve">Dr. </w:t>
      </w:r>
      <w:r>
        <w:rPr>
          <w:b/>
          <w:bCs/>
        </w:rPr>
        <w:t>Peter Goldzweig</w:t>
      </w:r>
    </w:p>
    <w:p w14:paraId="32FF228B" w14:textId="4E822566" w:rsidR="00285806" w:rsidRPr="00285806" w:rsidRDefault="00285806" w:rsidP="00DA5129">
      <w:pPr>
        <w:spacing w:line="240" w:lineRule="auto"/>
        <w:rPr>
          <w:rFonts w:cs="Courier New"/>
        </w:rPr>
      </w:pPr>
      <w:r w:rsidRPr="00285806">
        <w:rPr>
          <w:rFonts w:cs="Courier New"/>
        </w:rPr>
        <w:t>Thanks. And just in the future, because there's a lot of people here, just please just raise hands, please. Next question, are there validated outcome measures specific to SI joint interventions that should be required for documentation of treatment of response?</w:t>
      </w:r>
    </w:p>
    <w:p w14:paraId="6660D4A7" w14:textId="77777777" w:rsidR="00F410D9" w:rsidRPr="005620A9" w:rsidRDefault="00F410D9" w:rsidP="00DA5129">
      <w:pPr>
        <w:spacing w:line="240" w:lineRule="auto"/>
        <w:rPr>
          <w:b/>
          <w:bCs/>
        </w:rPr>
      </w:pPr>
      <w:r w:rsidRPr="005620A9">
        <w:rPr>
          <w:b/>
          <w:bCs/>
        </w:rPr>
        <w:t xml:space="preserve">Dr. </w:t>
      </w:r>
      <w:r>
        <w:rPr>
          <w:b/>
          <w:bCs/>
        </w:rPr>
        <w:t>Deborah Tracy</w:t>
      </w:r>
    </w:p>
    <w:p w14:paraId="73348CBE" w14:textId="42084A5D" w:rsidR="00F410D9" w:rsidRDefault="00F410D9" w:rsidP="00DA5129">
      <w:pPr>
        <w:spacing w:line="240" w:lineRule="auto"/>
      </w:pPr>
      <w:r>
        <w:t>Well.</w:t>
      </w:r>
    </w:p>
    <w:p w14:paraId="3F035CA8" w14:textId="77777777" w:rsidR="00F410D9" w:rsidRPr="005620A9" w:rsidRDefault="00F410D9" w:rsidP="00DA5129">
      <w:pPr>
        <w:spacing w:line="240" w:lineRule="auto"/>
        <w:rPr>
          <w:b/>
          <w:bCs/>
        </w:rPr>
      </w:pPr>
      <w:r w:rsidRPr="005620A9">
        <w:rPr>
          <w:b/>
          <w:bCs/>
        </w:rPr>
        <w:t xml:space="preserve">Dr. </w:t>
      </w:r>
      <w:r>
        <w:rPr>
          <w:b/>
          <w:bCs/>
        </w:rPr>
        <w:t>Peter Goldzweig</w:t>
      </w:r>
    </w:p>
    <w:p w14:paraId="6DDC7F0F" w14:textId="36ED159D" w:rsidR="00F410D9" w:rsidRDefault="00F410D9" w:rsidP="00DA5129">
      <w:pPr>
        <w:spacing w:line="240" w:lineRule="auto"/>
        <w:rPr>
          <w:b/>
          <w:bCs/>
        </w:rPr>
      </w:pPr>
      <w:r>
        <w:t>I see David had his hand up first.</w:t>
      </w:r>
    </w:p>
    <w:p w14:paraId="44C1E61C" w14:textId="59E4A5EB" w:rsidR="00F410D9" w:rsidRPr="005620A9" w:rsidRDefault="00F410D9" w:rsidP="00DA5129">
      <w:pPr>
        <w:spacing w:line="240" w:lineRule="auto"/>
        <w:rPr>
          <w:b/>
          <w:bCs/>
        </w:rPr>
      </w:pPr>
      <w:r w:rsidRPr="005620A9">
        <w:rPr>
          <w:b/>
          <w:bCs/>
        </w:rPr>
        <w:t xml:space="preserve">Dr. </w:t>
      </w:r>
      <w:r>
        <w:rPr>
          <w:b/>
          <w:bCs/>
        </w:rPr>
        <w:t>David Lichten</w:t>
      </w:r>
    </w:p>
    <w:p w14:paraId="2E4C1A5D" w14:textId="0EFC4784" w:rsidR="00F410D9" w:rsidRDefault="00F410D9" w:rsidP="00DA5129">
      <w:pPr>
        <w:spacing w:line="240" w:lineRule="auto"/>
        <w:rPr>
          <w:b/>
          <w:bCs/>
        </w:rPr>
      </w:pPr>
      <w:r>
        <w:t>Yes. Commonly used outcome measures include the numeric rating scale, pain scores, the visual analog scores, Oswestry Disability Index. In addition, you can utilize the Patient Global Impression of Change. And you can also look at functional variables such as the quality of function metrics.</w:t>
      </w:r>
    </w:p>
    <w:p w14:paraId="625E9F43" w14:textId="77777777" w:rsidR="00F410D9" w:rsidRPr="005620A9" w:rsidRDefault="00F410D9" w:rsidP="00DA5129">
      <w:pPr>
        <w:spacing w:line="240" w:lineRule="auto"/>
        <w:rPr>
          <w:b/>
          <w:bCs/>
        </w:rPr>
      </w:pPr>
      <w:r w:rsidRPr="005620A9">
        <w:rPr>
          <w:b/>
          <w:bCs/>
        </w:rPr>
        <w:t xml:space="preserve">Dr. </w:t>
      </w:r>
      <w:r>
        <w:rPr>
          <w:b/>
          <w:bCs/>
        </w:rPr>
        <w:t>Peter Goldzweig</w:t>
      </w:r>
    </w:p>
    <w:p w14:paraId="59C29C29" w14:textId="676D9922" w:rsidR="00F410D9" w:rsidRDefault="00F410D9" w:rsidP="00DA5129">
      <w:pPr>
        <w:spacing w:line="240" w:lineRule="auto"/>
        <w:rPr>
          <w:b/>
          <w:bCs/>
        </w:rPr>
      </w:pPr>
      <w:r>
        <w:t>Thank you. Deb?</w:t>
      </w:r>
    </w:p>
    <w:p w14:paraId="3FBDF08A" w14:textId="77777777" w:rsidR="00F410D9" w:rsidRPr="005620A9" w:rsidRDefault="00F410D9" w:rsidP="00DA5129">
      <w:pPr>
        <w:spacing w:line="240" w:lineRule="auto"/>
        <w:rPr>
          <w:b/>
          <w:bCs/>
        </w:rPr>
      </w:pPr>
      <w:r w:rsidRPr="005620A9">
        <w:rPr>
          <w:b/>
          <w:bCs/>
        </w:rPr>
        <w:t xml:space="preserve">Dr. </w:t>
      </w:r>
      <w:r>
        <w:rPr>
          <w:b/>
          <w:bCs/>
        </w:rPr>
        <w:t>Deborah Tracy</w:t>
      </w:r>
    </w:p>
    <w:p w14:paraId="3F763100" w14:textId="3A5807DA" w:rsidR="00F410D9" w:rsidRDefault="00F410D9" w:rsidP="00DA5129">
      <w:pPr>
        <w:spacing w:line="240" w:lineRule="auto"/>
        <w:rPr>
          <w:b/>
          <w:bCs/>
        </w:rPr>
      </w:pPr>
      <w:r>
        <w:t xml:space="preserve">Well, clinical experience suggests that better outcomes occur for therapeutic blocks, when you have positive diagnostic blocks, patients who have the pain as previously stated, localized to the SI joint area. Post-lumbar fusion patients have been identified in the literature, evidence-based. Mechanical SI joint dysfunction and degenerative arthropathy. The worst outcomes might occur in untreated widespread pain syndromes, active litigation with secondary gain or other secondary gain, severe centralized pain, diffuse </w:t>
      </w:r>
      <w:proofErr w:type="spellStart"/>
      <w:r>
        <w:t>polyarthritic</w:t>
      </w:r>
      <w:proofErr w:type="spellEnd"/>
      <w:r>
        <w:t xml:space="preserve"> inflammatory disease, and significant untreated psychiatric disorders.</w:t>
      </w:r>
    </w:p>
    <w:p w14:paraId="465141EA" w14:textId="77777777" w:rsidR="00F410D9" w:rsidRPr="005620A9" w:rsidRDefault="00F410D9" w:rsidP="00DA5129">
      <w:pPr>
        <w:spacing w:line="240" w:lineRule="auto"/>
        <w:rPr>
          <w:b/>
          <w:bCs/>
        </w:rPr>
      </w:pPr>
      <w:r w:rsidRPr="005620A9">
        <w:rPr>
          <w:b/>
          <w:bCs/>
        </w:rPr>
        <w:t xml:space="preserve">Dr. </w:t>
      </w:r>
      <w:r>
        <w:rPr>
          <w:b/>
          <w:bCs/>
        </w:rPr>
        <w:t>Peter Goldzweig</w:t>
      </w:r>
    </w:p>
    <w:p w14:paraId="7991D419" w14:textId="49E6A3D5" w:rsidR="00F410D9" w:rsidRDefault="00F410D9" w:rsidP="00DA5129">
      <w:pPr>
        <w:spacing w:line="240" w:lineRule="auto"/>
      </w:pPr>
      <w:r>
        <w:lastRenderedPageBreak/>
        <w:t>Thank you. So, Deb, those answers we'll put with the other questions that will be more specific to that. This was just specific for measures and seeing a response. Zach?</w:t>
      </w:r>
    </w:p>
    <w:p w14:paraId="550FAB81" w14:textId="5080E6FC" w:rsidR="00F410D9" w:rsidRDefault="00F410D9" w:rsidP="00DA5129">
      <w:pPr>
        <w:spacing w:line="240" w:lineRule="auto"/>
        <w:rPr>
          <w:b/>
          <w:bCs/>
        </w:rPr>
      </w:pPr>
      <w:r w:rsidRPr="005620A9">
        <w:rPr>
          <w:b/>
          <w:bCs/>
        </w:rPr>
        <w:t xml:space="preserve">Dr. </w:t>
      </w:r>
      <w:r>
        <w:rPr>
          <w:b/>
          <w:bCs/>
        </w:rPr>
        <w:t>Zach</w:t>
      </w:r>
    </w:p>
    <w:p w14:paraId="7A47D5B1" w14:textId="4B8E570B" w:rsidR="00F410D9" w:rsidRPr="005620A9" w:rsidRDefault="00F410D9" w:rsidP="00DA5129">
      <w:pPr>
        <w:spacing w:line="240" w:lineRule="auto"/>
        <w:rPr>
          <w:b/>
          <w:bCs/>
        </w:rPr>
      </w:pPr>
      <w:r>
        <w:t>Yeah. Thank you. So I don't know that this needs to really be any different or to divert at all from what would be required for facet joint, lumbar facet joint RFA. Realistically, many use Roland-Morris or ODI. And of course, we talked about VAS or NRS, but I think that similar, if not identical, language could be adopted to what gets measured around lumbar facet denervation. It really should be parallel.</w:t>
      </w:r>
    </w:p>
    <w:p w14:paraId="4F0BA644" w14:textId="77777777" w:rsidR="00F410D9" w:rsidRPr="005620A9" w:rsidRDefault="00F410D9" w:rsidP="00DA5129">
      <w:pPr>
        <w:spacing w:line="240" w:lineRule="auto"/>
        <w:rPr>
          <w:b/>
          <w:bCs/>
        </w:rPr>
      </w:pPr>
      <w:r w:rsidRPr="005620A9">
        <w:rPr>
          <w:b/>
          <w:bCs/>
        </w:rPr>
        <w:t xml:space="preserve">Dr. </w:t>
      </w:r>
      <w:r>
        <w:rPr>
          <w:b/>
          <w:bCs/>
        </w:rPr>
        <w:t>Peter Goldzweig</w:t>
      </w:r>
    </w:p>
    <w:p w14:paraId="25AF2098" w14:textId="7885D16B" w:rsidR="00F410D9" w:rsidRDefault="00F410D9" w:rsidP="00DA5129">
      <w:pPr>
        <w:spacing w:line="240" w:lineRule="auto"/>
        <w:rPr>
          <w:b/>
          <w:bCs/>
        </w:rPr>
      </w:pPr>
      <w:r w:rsidRPr="002D57F1">
        <w:t>Perfect. Thank you. Okay. I think that's-- David?</w:t>
      </w:r>
    </w:p>
    <w:p w14:paraId="52C3B8E4" w14:textId="2D913470" w:rsidR="00F410D9" w:rsidRPr="005620A9" w:rsidRDefault="00F410D9" w:rsidP="00DA5129">
      <w:pPr>
        <w:spacing w:line="240" w:lineRule="auto"/>
        <w:rPr>
          <w:b/>
          <w:bCs/>
        </w:rPr>
      </w:pPr>
      <w:r w:rsidRPr="005620A9">
        <w:rPr>
          <w:b/>
          <w:bCs/>
        </w:rPr>
        <w:t xml:space="preserve">Dr. </w:t>
      </w:r>
      <w:r>
        <w:rPr>
          <w:b/>
          <w:bCs/>
        </w:rPr>
        <w:t xml:space="preserve">David </w:t>
      </w:r>
      <w:r w:rsidR="00E96847">
        <w:rPr>
          <w:b/>
          <w:bCs/>
        </w:rPr>
        <w:t>Provenzano</w:t>
      </w:r>
    </w:p>
    <w:p w14:paraId="3A1E4ADC" w14:textId="5265809A" w:rsidR="00F410D9" w:rsidRDefault="00E96847" w:rsidP="00DA5129">
      <w:pPr>
        <w:spacing w:line="240" w:lineRule="auto"/>
        <w:rPr>
          <w:b/>
          <w:bCs/>
        </w:rPr>
      </w:pPr>
      <w:r>
        <w:t>Yeah. The only thing I would say compared to lumbar facet, and I think this was even debated when we did lumbar facets, I don't know if we're going to talk about this now or later, but the cutoffs chosen when you're progressing to certain techniques for the measurements, whether you use 50%, whether you use 75%. I don't know if you want to discuss that now or you want to discuss that later.</w:t>
      </w:r>
    </w:p>
    <w:p w14:paraId="7C7046A9" w14:textId="69289ECE" w:rsidR="00EC527F" w:rsidRPr="005620A9" w:rsidRDefault="00EC527F" w:rsidP="00DA5129">
      <w:pPr>
        <w:spacing w:line="240" w:lineRule="auto"/>
        <w:rPr>
          <w:b/>
          <w:bCs/>
        </w:rPr>
      </w:pPr>
      <w:r w:rsidRPr="005620A9">
        <w:rPr>
          <w:b/>
          <w:bCs/>
        </w:rPr>
        <w:t xml:space="preserve">Dr. </w:t>
      </w:r>
      <w:r>
        <w:rPr>
          <w:b/>
          <w:bCs/>
        </w:rPr>
        <w:t>Peter Goldzweig</w:t>
      </w:r>
    </w:p>
    <w:p w14:paraId="02C231BB" w14:textId="14849E65" w:rsidR="002C4450" w:rsidRDefault="008958E4" w:rsidP="00DA5129">
      <w:pPr>
        <w:pStyle w:val="PlainText"/>
        <w:spacing w:after="160"/>
        <w:rPr>
          <w:rFonts w:asciiTheme="minorHAnsi" w:hAnsiTheme="minorHAnsi" w:cs="Courier New"/>
          <w:sz w:val="24"/>
          <w:szCs w:val="24"/>
        </w:rPr>
      </w:pPr>
      <w:r w:rsidRPr="008958E4">
        <w:rPr>
          <w:rFonts w:asciiTheme="minorHAnsi" w:hAnsiTheme="minorHAnsi" w:cs="Courier New"/>
          <w:sz w:val="24"/>
          <w:szCs w:val="24"/>
        </w:rPr>
        <w:t>If you want to talk about that point now, go for it, and then we could skip it later as we</w:t>
      </w:r>
      <w:r w:rsidR="007320A6">
        <w:rPr>
          <w:rFonts w:asciiTheme="minorHAnsi" w:hAnsiTheme="minorHAnsi" w:cs="Courier New"/>
          <w:sz w:val="24"/>
          <w:szCs w:val="24"/>
        </w:rPr>
        <w:t xml:space="preserve"> [crosstalk]</w:t>
      </w:r>
      <w:r>
        <w:rPr>
          <w:rFonts w:asciiTheme="minorHAnsi" w:hAnsiTheme="minorHAnsi" w:cs="Courier New"/>
          <w:sz w:val="24"/>
          <w:szCs w:val="24"/>
        </w:rPr>
        <w:t>.</w:t>
      </w:r>
    </w:p>
    <w:p w14:paraId="781A74A4" w14:textId="77777777" w:rsidR="00EC527F" w:rsidRPr="005620A9" w:rsidRDefault="00EC527F" w:rsidP="00DA5129">
      <w:pPr>
        <w:spacing w:line="240" w:lineRule="auto"/>
        <w:rPr>
          <w:b/>
          <w:bCs/>
        </w:rPr>
      </w:pPr>
      <w:r w:rsidRPr="005620A9">
        <w:rPr>
          <w:b/>
          <w:bCs/>
        </w:rPr>
        <w:t xml:space="preserve">Dr. </w:t>
      </w:r>
      <w:r w:rsidRPr="00EC527F">
        <w:rPr>
          <w:b/>
          <w:bCs/>
        </w:rPr>
        <w:t>David Provenzano</w:t>
      </w:r>
    </w:p>
    <w:p w14:paraId="54958D85" w14:textId="3C3B8007" w:rsidR="002C4450" w:rsidRPr="002C4450" w:rsidRDefault="008958E4" w:rsidP="00DA5129">
      <w:pPr>
        <w:pStyle w:val="PlainText"/>
        <w:spacing w:after="160"/>
        <w:rPr>
          <w:rFonts w:asciiTheme="minorHAnsi" w:hAnsiTheme="minorHAnsi" w:cs="Courier New"/>
          <w:sz w:val="24"/>
          <w:szCs w:val="24"/>
        </w:rPr>
      </w:pPr>
      <w:r w:rsidRPr="008958E4">
        <w:rPr>
          <w:rFonts w:asciiTheme="minorHAnsi" w:hAnsiTheme="minorHAnsi" w:cs="Courier New"/>
          <w:sz w:val="24"/>
          <w:szCs w:val="24"/>
        </w:rPr>
        <w:t>Yeah, so I actually published a study looking at lumbar facet testing and some people suggest that when you use a higher stringent cutoff that you may get better outcomes in the long term. But the reality is, is when you break 50% pain relief on these scores with regards to numerical rating score or VAS, these patients traditionally do well with these procedures. So I think if we make the cutoff too high as we published with lumbar facet pain, you end up excluding many people that would benefit from a therapy.</w:t>
      </w:r>
    </w:p>
    <w:p w14:paraId="1AE08DA1" w14:textId="5D244ECF" w:rsidR="00EC527F" w:rsidRPr="005620A9" w:rsidRDefault="00EC527F" w:rsidP="00DA5129">
      <w:pPr>
        <w:spacing w:line="240" w:lineRule="auto"/>
        <w:rPr>
          <w:b/>
          <w:bCs/>
        </w:rPr>
      </w:pPr>
      <w:r w:rsidRPr="005620A9">
        <w:rPr>
          <w:b/>
          <w:bCs/>
        </w:rPr>
        <w:t xml:space="preserve">Dr. </w:t>
      </w:r>
      <w:r>
        <w:rPr>
          <w:b/>
          <w:bCs/>
        </w:rPr>
        <w:t>Peter Goldzweig</w:t>
      </w:r>
    </w:p>
    <w:p w14:paraId="4AAA5335" w14:textId="7659608F" w:rsidR="002C4450" w:rsidRPr="002C4450" w:rsidRDefault="008958E4" w:rsidP="00DA5129">
      <w:pPr>
        <w:pStyle w:val="PlainText"/>
        <w:spacing w:after="160"/>
        <w:rPr>
          <w:rFonts w:asciiTheme="minorHAnsi" w:hAnsiTheme="minorHAnsi" w:cs="Courier New"/>
          <w:sz w:val="24"/>
          <w:szCs w:val="24"/>
        </w:rPr>
      </w:pPr>
      <w:r w:rsidRPr="008958E4">
        <w:rPr>
          <w:rFonts w:asciiTheme="minorHAnsi" w:hAnsiTheme="minorHAnsi" w:cs="Courier New"/>
          <w:sz w:val="24"/>
          <w:szCs w:val="24"/>
        </w:rPr>
        <w:t>Okay. Thank you. Yeah. And what would be helpful later to please send us that study. I see Al</w:t>
      </w:r>
      <w:r w:rsidR="0014104C">
        <w:rPr>
          <w:rFonts w:asciiTheme="minorHAnsi" w:hAnsiTheme="minorHAnsi" w:cs="Courier New"/>
          <w:sz w:val="24"/>
          <w:szCs w:val="24"/>
        </w:rPr>
        <w:t>le</w:t>
      </w:r>
      <w:r w:rsidRPr="008958E4">
        <w:rPr>
          <w:rFonts w:asciiTheme="minorHAnsi" w:hAnsiTheme="minorHAnsi" w:cs="Courier New"/>
          <w:sz w:val="24"/>
          <w:szCs w:val="24"/>
        </w:rPr>
        <w:t>n with his hand up.</w:t>
      </w:r>
    </w:p>
    <w:p w14:paraId="6BF1ED18" w14:textId="4744E51F" w:rsidR="00EC527F" w:rsidRPr="005620A9" w:rsidRDefault="00EC527F" w:rsidP="00DA5129">
      <w:pPr>
        <w:spacing w:line="240" w:lineRule="auto"/>
        <w:rPr>
          <w:b/>
          <w:bCs/>
        </w:rPr>
      </w:pPr>
      <w:r w:rsidRPr="005620A9">
        <w:rPr>
          <w:b/>
          <w:bCs/>
        </w:rPr>
        <w:t xml:space="preserve">Dr. </w:t>
      </w:r>
      <w:r>
        <w:rPr>
          <w:b/>
          <w:bCs/>
        </w:rPr>
        <w:t>Allen Dennis</w:t>
      </w:r>
    </w:p>
    <w:p w14:paraId="7FFA7A6A" w14:textId="1A4E9D4B" w:rsidR="002C4450" w:rsidRPr="002C4450" w:rsidRDefault="008958E4" w:rsidP="00DA5129">
      <w:pPr>
        <w:pStyle w:val="PlainText"/>
        <w:spacing w:after="160"/>
        <w:rPr>
          <w:rFonts w:asciiTheme="minorHAnsi" w:hAnsiTheme="minorHAnsi" w:cs="Courier New"/>
          <w:sz w:val="24"/>
          <w:szCs w:val="24"/>
        </w:rPr>
      </w:pPr>
      <w:r w:rsidRPr="008958E4">
        <w:rPr>
          <w:rFonts w:asciiTheme="minorHAnsi" w:hAnsiTheme="minorHAnsi" w:cs="Courier New"/>
          <w:sz w:val="24"/>
          <w:szCs w:val="24"/>
        </w:rPr>
        <w:t xml:space="preserve">What I'd add on to what Dr. Provenzano just said is when you look at some of the diagnostic aspects of things, that there's maybe a 20% false positive rate with the initial diagnostic block. However, about a very high sensitivity and specificity with it. I would argue against a double diagnostic block that at some point we're adding a significant amount of cost to add </w:t>
      </w:r>
      <w:r w:rsidRPr="008958E4">
        <w:rPr>
          <w:rFonts w:asciiTheme="minorHAnsi" w:hAnsiTheme="minorHAnsi" w:cs="Courier New"/>
          <w:sz w:val="24"/>
          <w:szCs w:val="24"/>
        </w:rPr>
        <w:lastRenderedPageBreak/>
        <w:t xml:space="preserve">a second procedure in to weed out a very small amount. And as Dr. </w:t>
      </w:r>
      <w:r w:rsidR="007320A6" w:rsidRPr="007320A6">
        <w:rPr>
          <w:rFonts w:asciiTheme="minorHAnsi" w:hAnsiTheme="minorHAnsi" w:cs="Courier New"/>
          <w:sz w:val="24"/>
          <w:szCs w:val="24"/>
        </w:rPr>
        <w:t xml:space="preserve">Provenzano </w:t>
      </w:r>
      <w:r w:rsidRPr="008958E4">
        <w:rPr>
          <w:rFonts w:asciiTheme="minorHAnsi" w:hAnsiTheme="minorHAnsi" w:cs="Courier New"/>
          <w:sz w:val="24"/>
          <w:szCs w:val="24"/>
        </w:rPr>
        <w:t>said, most patients that break the 50% barrier traditionally do very well with this.</w:t>
      </w:r>
    </w:p>
    <w:p w14:paraId="0161A87D" w14:textId="445BF3B8" w:rsidR="00EC527F" w:rsidRPr="005620A9" w:rsidRDefault="00EC527F" w:rsidP="00DA5129">
      <w:pPr>
        <w:spacing w:line="240" w:lineRule="auto"/>
        <w:rPr>
          <w:b/>
          <w:bCs/>
        </w:rPr>
      </w:pPr>
      <w:r w:rsidRPr="005620A9">
        <w:rPr>
          <w:b/>
          <w:bCs/>
        </w:rPr>
        <w:t xml:space="preserve">Dr. </w:t>
      </w:r>
      <w:r>
        <w:rPr>
          <w:b/>
          <w:bCs/>
        </w:rPr>
        <w:t>Peter Goldzweig</w:t>
      </w:r>
    </w:p>
    <w:p w14:paraId="61DB4C9A" w14:textId="77777777" w:rsidR="002C4450" w:rsidRPr="002C4450" w:rsidRDefault="002C4450" w:rsidP="00DA5129">
      <w:pPr>
        <w:pStyle w:val="PlainText"/>
        <w:spacing w:after="160"/>
        <w:rPr>
          <w:rFonts w:asciiTheme="minorHAnsi" w:hAnsiTheme="minorHAnsi" w:cs="Courier New"/>
          <w:sz w:val="24"/>
          <w:szCs w:val="24"/>
        </w:rPr>
      </w:pPr>
      <w:r w:rsidRPr="002C4450">
        <w:rPr>
          <w:rFonts w:asciiTheme="minorHAnsi" w:hAnsiTheme="minorHAnsi" w:cs="Courier New"/>
          <w:sz w:val="24"/>
          <w:szCs w:val="24"/>
        </w:rPr>
        <w:t>Perfect. Thank you. Any other.</w:t>
      </w:r>
    </w:p>
    <w:p w14:paraId="277D2A50" w14:textId="77777777" w:rsidR="00EC527F" w:rsidRPr="005620A9" w:rsidRDefault="00EC527F" w:rsidP="00DA5129">
      <w:pPr>
        <w:spacing w:line="240" w:lineRule="auto"/>
        <w:rPr>
          <w:b/>
          <w:bCs/>
        </w:rPr>
      </w:pPr>
      <w:r w:rsidRPr="005620A9">
        <w:rPr>
          <w:b/>
          <w:bCs/>
        </w:rPr>
        <w:t xml:space="preserve">Dr. </w:t>
      </w:r>
      <w:r w:rsidRPr="00EC527F">
        <w:rPr>
          <w:b/>
          <w:bCs/>
        </w:rPr>
        <w:t>David Provenzano</w:t>
      </w:r>
    </w:p>
    <w:p w14:paraId="1FBBE9BB" w14:textId="5F1D267A" w:rsidR="002C4450" w:rsidRDefault="008958E4" w:rsidP="00DA5129">
      <w:pPr>
        <w:pStyle w:val="PlainText"/>
        <w:spacing w:after="160"/>
      </w:pPr>
      <w:r w:rsidRPr="008958E4">
        <w:rPr>
          <w:rFonts w:asciiTheme="minorHAnsi" w:hAnsiTheme="minorHAnsi" w:cs="Courier New"/>
          <w:sz w:val="24"/>
          <w:szCs w:val="24"/>
        </w:rPr>
        <w:t>Can I just add one thing to that? So I don't know if my hand's still up. I'm having a little trouble at the computer here, but that is exactly right. And actually, I'll send you the paper that we published. If people got, for example, it's really high with 80%. If you got over 80% relief with your first block, the chance of you not having a positive second block was less than 3%. And when you had a 50% positive block, the statistics were also very high that you were going to have a positive second block. So it is a significant burden on a patient to undergo a second block when most prediction models would demonstrate that they're going to basically have the same outcome as I did on the first block.</w:t>
      </w:r>
    </w:p>
    <w:p w14:paraId="1C955E0A" w14:textId="77777777" w:rsidR="00092DCF" w:rsidRPr="005620A9" w:rsidRDefault="00092DCF" w:rsidP="00DA5129">
      <w:pPr>
        <w:spacing w:line="240" w:lineRule="auto"/>
        <w:rPr>
          <w:b/>
          <w:bCs/>
        </w:rPr>
      </w:pPr>
      <w:r w:rsidRPr="005620A9">
        <w:rPr>
          <w:b/>
          <w:bCs/>
        </w:rPr>
        <w:t xml:space="preserve">Dr. </w:t>
      </w:r>
      <w:r>
        <w:rPr>
          <w:b/>
          <w:bCs/>
        </w:rPr>
        <w:t>Peter Goldzweig</w:t>
      </w:r>
    </w:p>
    <w:p w14:paraId="39154299" w14:textId="77777777" w:rsidR="002C4450" w:rsidRPr="002C4450" w:rsidRDefault="002C4450" w:rsidP="00DA5129">
      <w:pPr>
        <w:pStyle w:val="PlainText"/>
        <w:spacing w:after="160"/>
        <w:rPr>
          <w:rFonts w:asciiTheme="minorHAnsi" w:hAnsiTheme="minorHAnsi" w:cs="Courier New"/>
          <w:sz w:val="24"/>
          <w:szCs w:val="24"/>
        </w:rPr>
      </w:pPr>
      <w:r w:rsidRPr="002C4450">
        <w:rPr>
          <w:rFonts w:asciiTheme="minorHAnsi" w:hAnsiTheme="minorHAnsi" w:cs="Courier New"/>
          <w:sz w:val="24"/>
          <w:szCs w:val="24"/>
        </w:rPr>
        <w:t>Thank you.</w:t>
      </w:r>
    </w:p>
    <w:p w14:paraId="7E38DEE0" w14:textId="712FBD57" w:rsidR="00092DCF" w:rsidRPr="005620A9" w:rsidRDefault="00092DCF" w:rsidP="00DA5129">
      <w:pPr>
        <w:spacing w:line="240" w:lineRule="auto"/>
        <w:rPr>
          <w:b/>
          <w:bCs/>
        </w:rPr>
      </w:pPr>
      <w:r w:rsidRPr="005620A9">
        <w:rPr>
          <w:b/>
          <w:bCs/>
        </w:rPr>
        <w:t xml:space="preserve">Dr. </w:t>
      </w:r>
      <w:r>
        <w:rPr>
          <w:b/>
          <w:bCs/>
        </w:rPr>
        <w:t>Deborah Tracy</w:t>
      </w:r>
    </w:p>
    <w:p w14:paraId="261690B3" w14:textId="4A0CB1BB" w:rsidR="008958E4" w:rsidRPr="003157E2" w:rsidRDefault="008958E4" w:rsidP="003157E2">
      <w:pPr>
        <w:pStyle w:val="PlainText"/>
        <w:spacing w:after="160"/>
        <w:rPr>
          <w:rFonts w:asciiTheme="minorHAnsi" w:hAnsiTheme="minorHAnsi" w:cs="Courier New"/>
          <w:sz w:val="24"/>
          <w:szCs w:val="24"/>
        </w:rPr>
      </w:pPr>
      <w:r w:rsidRPr="008958E4">
        <w:rPr>
          <w:rFonts w:asciiTheme="minorHAnsi" w:hAnsiTheme="minorHAnsi" w:cs="Courier New"/>
          <w:sz w:val="24"/>
          <w:szCs w:val="24"/>
        </w:rPr>
        <w:t>I would like to add that supporting what Dr. Provenzano stated and Dr. Dennis that the ACIP guidelines of 2023 recommend greater than 50% relief.</w:t>
      </w:r>
    </w:p>
    <w:p w14:paraId="29456CF7" w14:textId="7EE158BF" w:rsidR="00092DCF" w:rsidRPr="005620A9" w:rsidRDefault="00092DCF" w:rsidP="00DA5129">
      <w:pPr>
        <w:spacing w:line="240" w:lineRule="auto"/>
        <w:rPr>
          <w:b/>
          <w:bCs/>
        </w:rPr>
      </w:pPr>
      <w:r w:rsidRPr="005620A9">
        <w:rPr>
          <w:b/>
          <w:bCs/>
        </w:rPr>
        <w:t xml:space="preserve">Dr. </w:t>
      </w:r>
      <w:r>
        <w:rPr>
          <w:b/>
          <w:bCs/>
        </w:rPr>
        <w:t>Peter Goldzweig</w:t>
      </w:r>
    </w:p>
    <w:p w14:paraId="191BFBC7" w14:textId="77777777" w:rsidR="008958E4" w:rsidRPr="002C4450" w:rsidRDefault="008958E4" w:rsidP="00DA5129">
      <w:pPr>
        <w:pStyle w:val="PlainText"/>
        <w:spacing w:after="160"/>
        <w:rPr>
          <w:rFonts w:asciiTheme="minorHAnsi" w:hAnsiTheme="minorHAnsi" w:cs="Courier New"/>
          <w:sz w:val="24"/>
          <w:szCs w:val="24"/>
        </w:rPr>
      </w:pPr>
      <w:r w:rsidRPr="002C4450">
        <w:rPr>
          <w:rFonts w:asciiTheme="minorHAnsi" w:hAnsiTheme="minorHAnsi" w:cs="Courier New"/>
          <w:sz w:val="24"/>
          <w:szCs w:val="24"/>
        </w:rPr>
        <w:t>Thank you.</w:t>
      </w:r>
    </w:p>
    <w:p w14:paraId="452F6E39" w14:textId="77777777" w:rsidR="00AE6518" w:rsidRPr="005620A9" w:rsidRDefault="00AE6518" w:rsidP="00DA5129">
      <w:pPr>
        <w:spacing w:line="240" w:lineRule="auto"/>
        <w:rPr>
          <w:b/>
          <w:bCs/>
        </w:rPr>
      </w:pPr>
      <w:r w:rsidRPr="005620A9">
        <w:rPr>
          <w:b/>
          <w:bCs/>
        </w:rPr>
        <w:t xml:space="preserve">Dr. </w:t>
      </w:r>
      <w:r>
        <w:rPr>
          <w:b/>
          <w:bCs/>
        </w:rPr>
        <w:t>Deborah Tracy</w:t>
      </w:r>
    </w:p>
    <w:p w14:paraId="067657EC" w14:textId="0517BD5F" w:rsidR="00AE6518" w:rsidRDefault="00AE6518" w:rsidP="00DA5129">
      <w:pPr>
        <w:pStyle w:val="PlainText"/>
        <w:spacing w:after="160"/>
        <w:rPr>
          <w:rFonts w:asciiTheme="minorHAnsi" w:hAnsiTheme="minorHAnsi" w:cs="Courier New"/>
          <w:sz w:val="24"/>
          <w:szCs w:val="24"/>
        </w:rPr>
      </w:pPr>
      <w:r w:rsidRPr="00AE6518">
        <w:rPr>
          <w:rFonts w:asciiTheme="minorHAnsi" w:hAnsiTheme="minorHAnsi" w:cs="Courier New"/>
          <w:sz w:val="24"/>
          <w:szCs w:val="24"/>
        </w:rPr>
        <w:t>And not 80.</w:t>
      </w:r>
    </w:p>
    <w:p w14:paraId="77419079" w14:textId="77777777" w:rsidR="00AE6518" w:rsidRPr="005620A9" w:rsidRDefault="00AE6518" w:rsidP="00DA5129">
      <w:pPr>
        <w:spacing w:line="240" w:lineRule="auto"/>
        <w:rPr>
          <w:b/>
          <w:bCs/>
        </w:rPr>
      </w:pPr>
      <w:r w:rsidRPr="005620A9">
        <w:rPr>
          <w:b/>
          <w:bCs/>
        </w:rPr>
        <w:t xml:space="preserve">Dr. </w:t>
      </w:r>
      <w:r>
        <w:rPr>
          <w:b/>
          <w:bCs/>
        </w:rPr>
        <w:t>Peter Goldzweig</w:t>
      </w:r>
    </w:p>
    <w:p w14:paraId="2CE4D9DC" w14:textId="1926BCB0" w:rsidR="002C4450" w:rsidRPr="002C4450" w:rsidRDefault="00AE6518" w:rsidP="00DA5129">
      <w:pPr>
        <w:pStyle w:val="PlainText"/>
        <w:spacing w:after="160"/>
        <w:rPr>
          <w:rFonts w:asciiTheme="minorHAnsi" w:hAnsiTheme="minorHAnsi" w:cs="Courier New"/>
          <w:sz w:val="24"/>
          <w:szCs w:val="24"/>
        </w:rPr>
      </w:pPr>
      <w:r w:rsidRPr="00AE6518">
        <w:rPr>
          <w:rFonts w:asciiTheme="minorHAnsi" w:hAnsiTheme="minorHAnsi" w:cs="Courier New"/>
          <w:sz w:val="24"/>
          <w:szCs w:val="24"/>
        </w:rPr>
        <w:t>Anything new or additional to be--</w:t>
      </w:r>
    </w:p>
    <w:p w14:paraId="5FB03B6E" w14:textId="29A40FCD" w:rsidR="002C4450" w:rsidRPr="002C4450" w:rsidRDefault="00092DCF" w:rsidP="00DA5129">
      <w:pPr>
        <w:spacing w:line="240" w:lineRule="auto"/>
        <w:rPr>
          <w:rFonts w:cs="Courier New"/>
        </w:rPr>
      </w:pPr>
      <w:r w:rsidRPr="005620A9">
        <w:rPr>
          <w:b/>
          <w:bCs/>
        </w:rPr>
        <w:t xml:space="preserve">Dr. </w:t>
      </w:r>
      <w:r>
        <w:rPr>
          <w:b/>
          <w:bCs/>
        </w:rPr>
        <w:t>Paul Hubbell</w:t>
      </w:r>
    </w:p>
    <w:p w14:paraId="6E69A73D" w14:textId="01DA955B" w:rsidR="002C4450" w:rsidRPr="002C4450" w:rsidRDefault="00AE6518" w:rsidP="00DA5129">
      <w:pPr>
        <w:pStyle w:val="PlainText"/>
        <w:spacing w:after="160"/>
        <w:rPr>
          <w:rFonts w:asciiTheme="minorHAnsi" w:hAnsiTheme="minorHAnsi" w:cs="Courier New"/>
          <w:sz w:val="24"/>
          <w:szCs w:val="24"/>
        </w:rPr>
      </w:pPr>
      <w:r w:rsidRPr="00AE6518">
        <w:rPr>
          <w:rFonts w:asciiTheme="minorHAnsi" w:hAnsiTheme="minorHAnsi" w:cs="Courier New"/>
          <w:sz w:val="24"/>
          <w:szCs w:val="24"/>
        </w:rPr>
        <w:t>I believe that the most important factor in the assessment of percent reduction of pain should be limited to the expected time that the local anesthetic is expected to work. I think that questioning a patient when they return a week later or two weeks later from a block is not adequate. I think it needs to be done the day of rather than within hours of the block because otherwise you're going to get a different percentage of relief with the memory of the patient only as a control.</w:t>
      </w:r>
    </w:p>
    <w:p w14:paraId="1263BCDA" w14:textId="0B8AEB44" w:rsidR="00410C1A" w:rsidRPr="005620A9" w:rsidRDefault="00410C1A" w:rsidP="00DA5129">
      <w:pPr>
        <w:spacing w:line="240" w:lineRule="auto"/>
        <w:rPr>
          <w:b/>
          <w:bCs/>
        </w:rPr>
      </w:pPr>
      <w:r w:rsidRPr="005620A9">
        <w:rPr>
          <w:b/>
          <w:bCs/>
        </w:rPr>
        <w:t xml:space="preserve">Dr. </w:t>
      </w:r>
      <w:r>
        <w:rPr>
          <w:b/>
          <w:bCs/>
        </w:rPr>
        <w:t>Peter Goldzweig</w:t>
      </w:r>
    </w:p>
    <w:p w14:paraId="5CF67267" w14:textId="05B75871" w:rsidR="002C4450" w:rsidRPr="002C4450" w:rsidRDefault="00AE6518" w:rsidP="00DA5129">
      <w:pPr>
        <w:pStyle w:val="PlainText"/>
        <w:spacing w:after="160"/>
        <w:rPr>
          <w:rFonts w:asciiTheme="minorHAnsi" w:hAnsiTheme="minorHAnsi" w:cs="Courier New"/>
          <w:sz w:val="24"/>
          <w:szCs w:val="24"/>
        </w:rPr>
      </w:pPr>
      <w:r w:rsidRPr="00AE6518">
        <w:rPr>
          <w:rFonts w:asciiTheme="minorHAnsi" w:hAnsiTheme="minorHAnsi" w:cs="Courier New"/>
          <w:sz w:val="24"/>
          <w:szCs w:val="24"/>
        </w:rPr>
        <w:lastRenderedPageBreak/>
        <w:t>Okay. Next set of questions. Is there updated literature to support any patient-specific factors, age, duration, symptoms, psychosocial factors that influence the success rates of the SI joint nerve blocks? And I know Deb, a lot of what you said before certainly can go into this question and the next. David, is your hand still raised or is that not raised?</w:t>
      </w:r>
    </w:p>
    <w:p w14:paraId="22C41AD0" w14:textId="7A886AB4" w:rsidR="00410C1A" w:rsidRPr="005620A9" w:rsidRDefault="00410C1A" w:rsidP="00DA5129">
      <w:pPr>
        <w:spacing w:line="240" w:lineRule="auto"/>
        <w:rPr>
          <w:b/>
          <w:bCs/>
        </w:rPr>
      </w:pPr>
      <w:r w:rsidRPr="005620A9">
        <w:rPr>
          <w:b/>
          <w:bCs/>
        </w:rPr>
        <w:t xml:space="preserve">Dr. </w:t>
      </w:r>
      <w:r>
        <w:rPr>
          <w:b/>
          <w:bCs/>
        </w:rPr>
        <w:t>David Lichten</w:t>
      </w:r>
    </w:p>
    <w:p w14:paraId="2B5BB99B" w14:textId="67DB2A6A" w:rsidR="002C4450" w:rsidRPr="002C4450" w:rsidRDefault="00AE6518" w:rsidP="00DA5129">
      <w:pPr>
        <w:pStyle w:val="PlainText"/>
        <w:spacing w:after="160"/>
        <w:rPr>
          <w:rFonts w:asciiTheme="minorHAnsi" w:hAnsiTheme="minorHAnsi" w:cs="Courier New"/>
          <w:sz w:val="24"/>
          <w:szCs w:val="24"/>
        </w:rPr>
      </w:pPr>
      <w:r w:rsidRPr="00AE6518">
        <w:rPr>
          <w:rFonts w:asciiTheme="minorHAnsi" w:hAnsiTheme="minorHAnsi" w:cs="Courier New"/>
          <w:sz w:val="24"/>
          <w:szCs w:val="24"/>
        </w:rPr>
        <w:t>No, that's not raised at this point.</w:t>
      </w:r>
    </w:p>
    <w:p w14:paraId="5A4ABEA0" w14:textId="34EDAE10" w:rsidR="00410C1A" w:rsidRPr="005620A9" w:rsidRDefault="00410C1A" w:rsidP="00DA5129">
      <w:pPr>
        <w:spacing w:line="240" w:lineRule="auto"/>
        <w:rPr>
          <w:b/>
          <w:bCs/>
        </w:rPr>
      </w:pPr>
      <w:r w:rsidRPr="005620A9">
        <w:rPr>
          <w:b/>
          <w:bCs/>
        </w:rPr>
        <w:t xml:space="preserve">Dr. </w:t>
      </w:r>
      <w:r>
        <w:rPr>
          <w:b/>
          <w:bCs/>
        </w:rPr>
        <w:t>Peter Goldzweig</w:t>
      </w:r>
    </w:p>
    <w:p w14:paraId="4C24F02B" w14:textId="7A5649B6" w:rsidR="002C4450" w:rsidRPr="002C4450" w:rsidRDefault="00AE6518" w:rsidP="00DA5129">
      <w:pPr>
        <w:pStyle w:val="PlainText"/>
        <w:spacing w:after="160"/>
        <w:rPr>
          <w:rFonts w:asciiTheme="minorHAnsi" w:hAnsiTheme="minorHAnsi" w:cs="Courier New"/>
          <w:sz w:val="24"/>
          <w:szCs w:val="24"/>
        </w:rPr>
      </w:pPr>
      <w:r w:rsidRPr="00AE6518">
        <w:rPr>
          <w:rFonts w:asciiTheme="minorHAnsi" w:hAnsiTheme="minorHAnsi" w:cs="Courier New"/>
          <w:sz w:val="24"/>
          <w:szCs w:val="24"/>
        </w:rPr>
        <w:t>Gotcha. Paul.</w:t>
      </w:r>
    </w:p>
    <w:p w14:paraId="77343370" w14:textId="6AABB9C9" w:rsidR="00410C1A" w:rsidRPr="002C4450" w:rsidRDefault="00410C1A" w:rsidP="00DA5129">
      <w:pPr>
        <w:spacing w:line="240" w:lineRule="auto"/>
        <w:rPr>
          <w:rFonts w:cs="Courier New"/>
        </w:rPr>
      </w:pPr>
      <w:r w:rsidRPr="005620A9">
        <w:rPr>
          <w:b/>
          <w:bCs/>
        </w:rPr>
        <w:t xml:space="preserve">Dr. </w:t>
      </w:r>
      <w:r>
        <w:rPr>
          <w:b/>
          <w:bCs/>
        </w:rPr>
        <w:t>Paul Hubbell</w:t>
      </w:r>
    </w:p>
    <w:p w14:paraId="64137021" w14:textId="69C70CC3" w:rsidR="002C4450" w:rsidRPr="002C4450" w:rsidRDefault="00AE6518" w:rsidP="00DA5129">
      <w:pPr>
        <w:pStyle w:val="PlainText"/>
        <w:spacing w:after="160"/>
        <w:rPr>
          <w:rFonts w:asciiTheme="minorHAnsi" w:hAnsiTheme="minorHAnsi" w:cs="Courier New"/>
          <w:sz w:val="24"/>
          <w:szCs w:val="24"/>
        </w:rPr>
      </w:pPr>
      <w:r w:rsidRPr="00AE6518">
        <w:rPr>
          <w:rFonts w:asciiTheme="minorHAnsi" w:hAnsiTheme="minorHAnsi" w:cs="Courier New"/>
          <w:sz w:val="24"/>
          <w:szCs w:val="24"/>
        </w:rPr>
        <w:t>No, I'm trying to figure out how to get it unraised.</w:t>
      </w:r>
    </w:p>
    <w:p w14:paraId="6D3EFD58" w14:textId="4A87B1A9" w:rsidR="00410C1A" w:rsidRPr="005620A9" w:rsidRDefault="00410C1A" w:rsidP="00DA5129">
      <w:pPr>
        <w:spacing w:line="240" w:lineRule="auto"/>
        <w:rPr>
          <w:b/>
          <w:bCs/>
        </w:rPr>
      </w:pPr>
      <w:r w:rsidRPr="005620A9">
        <w:rPr>
          <w:b/>
          <w:bCs/>
        </w:rPr>
        <w:t xml:space="preserve">Dr. </w:t>
      </w:r>
      <w:r>
        <w:rPr>
          <w:b/>
          <w:bCs/>
        </w:rPr>
        <w:t>Peter Goldzweig</w:t>
      </w:r>
    </w:p>
    <w:p w14:paraId="75757910" w14:textId="705073C8" w:rsidR="002C4450" w:rsidRPr="00AE6518" w:rsidRDefault="00AE6518" w:rsidP="00DA5129">
      <w:pPr>
        <w:pStyle w:val="PlainText"/>
        <w:spacing w:after="160"/>
        <w:rPr>
          <w:rFonts w:asciiTheme="minorHAnsi" w:hAnsiTheme="minorHAnsi" w:cs="Courier New"/>
          <w:sz w:val="24"/>
          <w:szCs w:val="24"/>
        </w:rPr>
      </w:pPr>
      <w:r w:rsidRPr="00AE6518">
        <w:rPr>
          <w:rFonts w:asciiTheme="minorHAnsi" w:hAnsiTheme="minorHAnsi" w:cs="Courier New"/>
          <w:sz w:val="24"/>
          <w:szCs w:val="24"/>
        </w:rPr>
        <w:t>Okay. No worries. All good All righty. If nobody has any comments, I'll move on to the next. Specific comorbid conditions that predict better or worse outcomes following an SI joint nerve block?</w:t>
      </w:r>
    </w:p>
    <w:p w14:paraId="5E210477" w14:textId="77777777" w:rsidR="00410C1A" w:rsidRPr="002C4450" w:rsidRDefault="00410C1A" w:rsidP="00DA5129">
      <w:pPr>
        <w:spacing w:line="240" w:lineRule="auto"/>
        <w:rPr>
          <w:rFonts w:cs="Courier New"/>
        </w:rPr>
      </w:pPr>
      <w:r w:rsidRPr="005620A9">
        <w:rPr>
          <w:b/>
          <w:bCs/>
        </w:rPr>
        <w:t xml:space="preserve">Dr. </w:t>
      </w:r>
      <w:r>
        <w:rPr>
          <w:b/>
          <w:bCs/>
        </w:rPr>
        <w:t>Paul Hubbell</w:t>
      </w:r>
    </w:p>
    <w:p w14:paraId="2E286A78" w14:textId="389E9BA2" w:rsidR="002C4450" w:rsidRPr="002C4450" w:rsidRDefault="00AE6518" w:rsidP="00DA5129">
      <w:pPr>
        <w:pStyle w:val="PlainText"/>
        <w:spacing w:after="160"/>
        <w:rPr>
          <w:rFonts w:asciiTheme="minorHAnsi" w:hAnsiTheme="minorHAnsi" w:cs="Courier New"/>
          <w:sz w:val="24"/>
          <w:szCs w:val="24"/>
        </w:rPr>
      </w:pPr>
      <w:r w:rsidRPr="00AE6518">
        <w:rPr>
          <w:rFonts w:asciiTheme="minorHAnsi" w:hAnsiTheme="minorHAnsi" w:cs="Courier New"/>
          <w:sz w:val="24"/>
          <w:szCs w:val="24"/>
        </w:rPr>
        <w:t>Other than the ones that we need to rule out which send pain to the same area? Is that what you're getting at?</w:t>
      </w:r>
    </w:p>
    <w:p w14:paraId="03126953" w14:textId="11C88A45" w:rsidR="00410C1A" w:rsidRPr="005620A9" w:rsidRDefault="00410C1A" w:rsidP="00DA5129">
      <w:pPr>
        <w:spacing w:line="240" w:lineRule="auto"/>
        <w:rPr>
          <w:b/>
          <w:bCs/>
        </w:rPr>
      </w:pPr>
      <w:r w:rsidRPr="005620A9">
        <w:rPr>
          <w:b/>
          <w:bCs/>
        </w:rPr>
        <w:t xml:space="preserve">Dr. </w:t>
      </w:r>
      <w:r>
        <w:rPr>
          <w:b/>
          <w:bCs/>
        </w:rPr>
        <w:t>Peter Goldzweig</w:t>
      </w:r>
    </w:p>
    <w:p w14:paraId="763422A4" w14:textId="77777777" w:rsidR="00AE6518" w:rsidRPr="00AE6518" w:rsidRDefault="00AE6518" w:rsidP="00DA5129">
      <w:pPr>
        <w:pStyle w:val="Text"/>
        <w:spacing w:before="75" w:line="240" w:lineRule="auto"/>
        <w:ind w:right="75"/>
        <w:rPr>
          <w:rFonts w:asciiTheme="minorHAnsi" w:eastAsiaTheme="minorHAnsi" w:hAnsiTheme="minorHAnsi" w:cs="Courier New"/>
          <w:kern w:val="2"/>
          <w:sz w:val="24"/>
          <w:szCs w:val="24"/>
          <w14:ligatures w14:val="standardContextual"/>
        </w:rPr>
      </w:pPr>
      <w:r w:rsidRPr="00AE6518">
        <w:rPr>
          <w:rFonts w:asciiTheme="minorHAnsi" w:eastAsiaTheme="minorHAnsi" w:hAnsiTheme="minorHAnsi" w:cs="Courier New"/>
          <w:kern w:val="2"/>
          <w:sz w:val="24"/>
          <w:szCs w:val="24"/>
          <w14:ligatures w14:val="standardContextual"/>
        </w:rPr>
        <w:t>Could be the same area or, as I said, examples here, prior to spine surgery.</w:t>
      </w:r>
    </w:p>
    <w:p w14:paraId="33D58B73" w14:textId="77777777" w:rsidR="00410C1A" w:rsidRPr="002C4450" w:rsidRDefault="00410C1A" w:rsidP="00DA5129">
      <w:pPr>
        <w:spacing w:line="240" w:lineRule="auto"/>
        <w:rPr>
          <w:rFonts w:cs="Courier New"/>
        </w:rPr>
      </w:pPr>
      <w:r w:rsidRPr="005620A9">
        <w:rPr>
          <w:b/>
          <w:bCs/>
        </w:rPr>
        <w:t xml:space="preserve">Dr. </w:t>
      </w:r>
      <w:r>
        <w:rPr>
          <w:b/>
          <w:bCs/>
        </w:rPr>
        <w:t>Paul Hubbell</w:t>
      </w:r>
    </w:p>
    <w:p w14:paraId="255129B7" w14:textId="77777777" w:rsidR="002C4450" w:rsidRPr="002C4450" w:rsidRDefault="002C4450" w:rsidP="00DA5129">
      <w:pPr>
        <w:pStyle w:val="PlainText"/>
        <w:spacing w:after="160"/>
        <w:rPr>
          <w:rFonts w:asciiTheme="minorHAnsi" w:hAnsiTheme="minorHAnsi" w:cs="Courier New"/>
          <w:sz w:val="24"/>
          <w:szCs w:val="24"/>
        </w:rPr>
      </w:pPr>
      <w:r w:rsidRPr="002C4450">
        <w:rPr>
          <w:rFonts w:asciiTheme="minorHAnsi" w:hAnsiTheme="minorHAnsi" w:cs="Courier New"/>
          <w:sz w:val="24"/>
          <w:szCs w:val="24"/>
        </w:rPr>
        <w:t>Oh yes.</w:t>
      </w:r>
    </w:p>
    <w:p w14:paraId="77F86B6B" w14:textId="77777777" w:rsidR="00410C1A" w:rsidRPr="005620A9" w:rsidRDefault="00410C1A" w:rsidP="00DA5129">
      <w:pPr>
        <w:spacing w:line="240" w:lineRule="auto"/>
        <w:rPr>
          <w:b/>
          <w:bCs/>
        </w:rPr>
      </w:pPr>
      <w:r w:rsidRPr="005620A9">
        <w:rPr>
          <w:b/>
          <w:bCs/>
        </w:rPr>
        <w:t xml:space="preserve">Dr. </w:t>
      </w:r>
      <w:r>
        <w:rPr>
          <w:b/>
          <w:bCs/>
        </w:rPr>
        <w:t>Peter Goldzweig</w:t>
      </w:r>
    </w:p>
    <w:p w14:paraId="1905B112" w14:textId="77777777" w:rsidR="002C4450" w:rsidRPr="002C4450" w:rsidRDefault="002C4450" w:rsidP="00DA5129">
      <w:pPr>
        <w:pStyle w:val="PlainText"/>
        <w:spacing w:after="160"/>
        <w:rPr>
          <w:rFonts w:asciiTheme="minorHAnsi" w:hAnsiTheme="minorHAnsi" w:cs="Courier New"/>
          <w:sz w:val="24"/>
          <w:szCs w:val="24"/>
        </w:rPr>
      </w:pPr>
      <w:r w:rsidRPr="002C4450">
        <w:rPr>
          <w:rFonts w:asciiTheme="minorHAnsi" w:hAnsiTheme="minorHAnsi" w:cs="Courier New"/>
          <w:sz w:val="24"/>
          <w:szCs w:val="24"/>
        </w:rPr>
        <w:t>Examples.</w:t>
      </w:r>
    </w:p>
    <w:p w14:paraId="2F22D380" w14:textId="77777777" w:rsidR="00410C1A" w:rsidRPr="002C4450" w:rsidRDefault="00410C1A" w:rsidP="00DA5129">
      <w:pPr>
        <w:spacing w:line="240" w:lineRule="auto"/>
        <w:rPr>
          <w:rFonts w:cs="Courier New"/>
        </w:rPr>
      </w:pPr>
      <w:r w:rsidRPr="005620A9">
        <w:rPr>
          <w:b/>
          <w:bCs/>
        </w:rPr>
        <w:t xml:space="preserve">Dr. </w:t>
      </w:r>
      <w:r>
        <w:rPr>
          <w:b/>
          <w:bCs/>
        </w:rPr>
        <w:t>Paul Hubbell</w:t>
      </w:r>
    </w:p>
    <w:p w14:paraId="1C726DA4" w14:textId="77777777" w:rsidR="00AE6518" w:rsidRPr="00AE6518" w:rsidRDefault="00AE6518" w:rsidP="00DA5129">
      <w:pPr>
        <w:pStyle w:val="Text"/>
        <w:spacing w:before="75" w:line="240" w:lineRule="auto"/>
        <w:ind w:right="75"/>
        <w:rPr>
          <w:rFonts w:asciiTheme="minorHAnsi" w:eastAsiaTheme="minorHAnsi" w:hAnsiTheme="minorHAnsi" w:cs="Courier New"/>
          <w:kern w:val="2"/>
          <w:sz w:val="24"/>
          <w:szCs w:val="24"/>
          <w14:ligatures w14:val="standardContextual"/>
        </w:rPr>
      </w:pPr>
      <w:r w:rsidRPr="00AE6518">
        <w:rPr>
          <w:rFonts w:asciiTheme="minorHAnsi" w:eastAsiaTheme="minorHAnsi" w:hAnsiTheme="minorHAnsi" w:cs="Courier New"/>
          <w:kern w:val="2"/>
          <w:sz w:val="24"/>
          <w:szCs w:val="24"/>
          <w14:ligatures w14:val="standardContextual"/>
        </w:rPr>
        <w:t>Previous lumbar fusion. The fact that 25% of all low back pain is SI pain, up to 26%, I think, by the most recent article. So 65% to 75% of the SI joint pain occurs in people who have already had a lumbar spine fusion, especially a lower lumbar spine fusion.</w:t>
      </w:r>
    </w:p>
    <w:p w14:paraId="080AD177" w14:textId="77777777" w:rsidR="00410C1A" w:rsidRPr="005620A9" w:rsidRDefault="00410C1A" w:rsidP="00DA5129">
      <w:pPr>
        <w:spacing w:line="240" w:lineRule="auto"/>
        <w:rPr>
          <w:b/>
          <w:bCs/>
        </w:rPr>
      </w:pPr>
      <w:r w:rsidRPr="005620A9">
        <w:rPr>
          <w:b/>
          <w:bCs/>
        </w:rPr>
        <w:t xml:space="preserve">Dr. </w:t>
      </w:r>
      <w:r>
        <w:rPr>
          <w:b/>
          <w:bCs/>
        </w:rPr>
        <w:t>Peter Goldzweig</w:t>
      </w:r>
    </w:p>
    <w:p w14:paraId="58196CE1" w14:textId="6D0E88B9" w:rsidR="002C4450" w:rsidRPr="002C4450" w:rsidRDefault="002C4450" w:rsidP="00DA5129">
      <w:pPr>
        <w:pStyle w:val="PlainText"/>
        <w:spacing w:after="160"/>
        <w:rPr>
          <w:rFonts w:asciiTheme="minorHAnsi" w:hAnsiTheme="minorHAnsi" w:cs="Courier New"/>
          <w:sz w:val="24"/>
          <w:szCs w:val="24"/>
        </w:rPr>
      </w:pPr>
      <w:r w:rsidRPr="002C4450">
        <w:rPr>
          <w:rFonts w:asciiTheme="minorHAnsi" w:hAnsiTheme="minorHAnsi" w:cs="Courier New"/>
          <w:sz w:val="24"/>
          <w:szCs w:val="24"/>
        </w:rPr>
        <w:t>A</w:t>
      </w:r>
      <w:r w:rsidR="00410C1A">
        <w:rPr>
          <w:rFonts w:asciiTheme="minorHAnsi" w:hAnsiTheme="minorHAnsi" w:cs="Courier New"/>
          <w:sz w:val="24"/>
          <w:szCs w:val="24"/>
        </w:rPr>
        <w:t>lle</w:t>
      </w:r>
      <w:r w:rsidRPr="002C4450">
        <w:rPr>
          <w:rFonts w:asciiTheme="minorHAnsi" w:hAnsiTheme="minorHAnsi" w:cs="Courier New"/>
          <w:sz w:val="24"/>
          <w:szCs w:val="24"/>
        </w:rPr>
        <w:t>n</w:t>
      </w:r>
      <w:r w:rsidR="00E51655">
        <w:rPr>
          <w:rFonts w:asciiTheme="minorHAnsi" w:hAnsiTheme="minorHAnsi" w:cs="Courier New"/>
          <w:sz w:val="24"/>
          <w:szCs w:val="24"/>
        </w:rPr>
        <w:t>?</w:t>
      </w:r>
    </w:p>
    <w:p w14:paraId="137D1561" w14:textId="006F19B6" w:rsidR="00410C1A" w:rsidRPr="005620A9" w:rsidRDefault="00410C1A" w:rsidP="00DA5129">
      <w:pPr>
        <w:spacing w:line="240" w:lineRule="auto"/>
        <w:rPr>
          <w:b/>
          <w:bCs/>
        </w:rPr>
      </w:pPr>
      <w:r w:rsidRPr="005620A9">
        <w:rPr>
          <w:b/>
          <w:bCs/>
        </w:rPr>
        <w:t xml:space="preserve">Dr. </w:t>
      </w:r>
      <w:r>
        <w:rPr>
          <w:b/>
          <w:bCs/>
        </w:rPr>
        <w:t>Allen Dennis</w:t>
      </w:r>
    </w:p>
    <w:p w14:paraId="53567FBE" w14:textId="77777777" w:rsidR="00E51655" w:rsidRPr="00E51655" w:rsidRDefault="00E51655" w:rsidP="00DA5129">
      <w:pPr>
        <w:pStyle w:val="Text"/>
        <w:spacing w:before="75" w:line="240" w:lineRule="auto"/>
        <w:ind w:right="75"/>
        <w:rPr>
          <w:rFonts w:asciiTheme="minorHAnsi" w:eastAsiaTheme="minorHAnsi" w:hAnsiTheme="minorHAnsi" w:cs="Courier New"/>
          <w:kern w:val="2"/>
          <w:sz w:val="24"/>
          <w:szCs w:val="24"/>
          <w14:ligatures w14:val="standardContextual"/>
        </w:rPr>
      </w:pPr>
      <w:r w:rsidRPr="00E51655">
        <w:rPr>
          <w:rFonts w:asciiTheme="minorHAnsi" w:eastAsiaTheme="minorHAnsi" w:hAnsiTheme="minorHAnsi" w:cs="Courier New"/>
          <w:kern w:val="2"/>
          <w:sz w:val="24"/>
          <w:szCs w:val="24"/>
          <w14:ligatures w14:val="standardContextual"/>
        </w:rPr>
        <w:lastRenderedPageBreak/>
        <w:t>So there is a little bit of breakdown in the literature that kind of looks at different comorbidities that can predict better or worse outcomes with this. However, the evidence in the literature is kind of moderate at best. Prior lumbar fusion is a little bit higher prevalence of doing well; inflammatory arthropathy, a little bit worse. The one best evidence that might interfere is moderate to severe depression.</w:t>
      </w:r>
    </w:p>
    <w:p w14:paraId="2599D0C8" w14:textId="77777777" w:rsidR="00410C1A" w:rsidRPr="005620A9" w:rsidRDefault="00410C1A" w:rsidP="00DA5129">
      <w:pPr>
        <w:spacing w:line="240" w:lineRule="auto"/>
        <w:rPr>
          <w:b/>
          <w:bCs/>
        </w:rPr>
      </w:pPr>
      <w:r w:rsidRPr="005620A9">
        <w:rPr>
          <w:b/>
          <w:bCs/>
        </w:rPr>
        <w:t xml:space="preserve">Dr. </w:t>
      </w:r>
      <w:r>
        <w:rPr>
          <w:b/>
          <w:bCs/>
        </w:rPr>
        <w:t>Peter Goldzweig</w:t>
      </w:r>
    </w:p>
    <w:p w14:paraId="0B53B2DC" w14:textId="6F3D488E" w:rsidR="002C4450" w:rsidRPr="002C4450" w:rsidRDefault="002C4450" w:rsidP="00DA5129">
      <w:pPr>
        <w:pStyle w:val="PlainText"/>
        <w:spacing w:after="160"/>
        <w:rPr>
          <w:rFonts w:asciiTheme="minorHAnsi" w:hAnsiTheme="minorHAnsi" w:cs="Courier New"/>
          <w:sz w:val="24"/>
          <w:szCs w:val="24"/>
        </w:rPr>
      </w:pPr>
      <w:r w:rsidRPr="002C4450">
        <w:rPr>
          <w:rFonts w:asciiTheme="minorHAnsi" w:hAnsiTheme="minorHAnsi" w:cs="Courier New"/>
          <w:sz w:val="24"/>
          <w:szCs w:val="24"/>
        </w:rPr>
        <w:t>Zach</w:t>
      </w:r>
      <w:r w:rsidR="00E51655">
        <w:rPr>
          <w:rFonts w:asciiTheme="minorHAnsi" w:hAnsiTheme="minorHAnsi" w:cs="Courier New"/>
          <w:sz w:val="24"/>
          <w:szCs w:val="24"/>
        </w:rPr>
        <w:t>?</w:t>
      </w:r>
    </w:p>
    <w:p w14:paraId="413A00BB" w14:textId="6509C125" w:rsidR="00410C1A" w:rsidRPr="005620A9" w:rsidRDefault="00410C1A" w:rsidP="00DA5129">
      <w:pPr>
        <w:spacing w:line="240" w:lineRule="auto"/>
        <w:rPr>
          <w:b/>
          <w:bCs/>
        </w:rPr>
      </w:pPr>
      <w:r w:rsidRPr="005620A9">
        <w:rPr>
          <w:b/>
          <w:bCs/>
        </w:rPr>
        <w:t xml:space="preserve">Dr. </w:t>
      </w:r>
      <w:r>
        <w:rPr>
          <w:b/>
          <w:bCs/>
        </w:rPr>
        <w:t>Zach McCormick</w:t>
      </w:r>
    </w:p>
    <w:p w14:paraId="6F0C0D3A" w14:textId="0F05B41B" w:rsidR="002C4450" w:rsidRPr="002C4450" w:rsidRDefault="00C024C7" w:rsidP="00DA5129">
      <w:pPr>
        <w:pStyle w:val="PlainText"/>
        <w:spacing w:after="160"/>
        <w:rPr>
          <w:rFonts w:asciiTheme="minorHAnsi" w:hAnsiTheme="minorHAnsi" w:cs="Courier New"/>
          <w:sz w:val="24"/>
          <w:szCs w:val="24"/>
        </w:rPr>
      </w:pPr>
      <w:r w:rsidRPr="00C024C7">
        <w:rPr>
          <w:rFonts w:asciiTheme="minorHAnsi" w:hAnsiTheme="minorHAnsi" w:cs="Courier New"/>
          <w:sz w:val="24"/>
          <w:szCs w:val="24"/>
        </w:rPr>
        <w:t>Yeah. I just wanted to clarify. So this mentions SIJ nerve blocks. Is that referring to sacral lateral branch blocks? And if so, we typically think of that as a diagnostic procedure or prognostic but not therapeutic. I just want to make sure we're all talking about the same thing.</w:t>
      </w:r>
    </w:p>
    <w:p w14:paraId="42438C52" w14:textId="2AD6E241" w:rsidR="00410C1A" w:rsidRPr="005620A9" w:rsidRDefault="00410C1A" w:rsidP="00DA5129">
      <w:pPr>
        <w:spacing w:line="240" w:lineRule="auto"/>
        <w:rPr>
          <w:b/>
          <w:bCs/>
        </w:rPr>
      </w:pPr>
      <w:r w:rsidRPr="005620A9">
        <w:rPr>
          <w:b/>
          <w:bCs/>
        </w:rPr>
        <w:t xml:space="preserve">Dr. </w:t>
      </w:r>
      <w:r>
        <w:rPr>
          <w:b/>
          <w:bCs/>
        </w:rPr>
        <w:t>Peter Goldzweig</w:t>
      </w:r>
    </w:p>
    <w:p w14:paraId="606C0C77" w14:textId="315FB845" w:rsidR="002C4450" w:rsidRPr="002C4450" w:rsidRDefault="00E359B1" w:rsidP="00DA5129">
      <w:pPr>
        <w:pStyle w:val="PlainText"/>
        <w:spacing w:after="160"/>
        <w:rPr>
          <w:rFonts w:asciiTheme="minorHAnsi" w:hAnsiTheme="minorHAnsi" w:cs="Courier New"/>
          <w:sz w:val="24"/>
          <w:szCs w:val="24"/>
        </w:rPr>
      </w:pPr>
      <w:r w:rsidRPr="00E359B1">
        <w:rPr>
          <w:rFonts w:asciiTheme="minorHAnsi" w:hAnsiTheme="minorHAnsi" w:cs="Courier New"/>
          <w:sz w:val="24"/>
          <w:szCs w:val="24"/>
        </w:rPr>
        <w:t>This is more for therapeutic.</w:t>
      </w:r>
    </w:p>
    <w:p w14:paraId="68D9F8D8" w14:textId="77777777" w:rsidR="00E359B1" w:rsidRPr="00E359B1" w:rsidRDefault="00E359B1" w:rsidP="00DA5129">
      <w:pPr>
        <w:pStyle w:val="PlainText"/>
        <w:spacing w:after="160"/>
        <w:rPr>
          <w:rFonts w:asciiTheme="minorHAnsi" w:hAnsiTheme="minorHAnsi"/>
          <w:b/>
          <w:bCs/>
          <w:sz w:val="24"/>
          <w:szCs w:val="24"/>
        </w:rPr>
      </w:pPr>
      <w:r w:rsidRPr="00E359B1">
        <w:rPr>
          <w:rFonts w:asciiTheme="minorHAnsi" w:hAnsiTheme="minorHAnsi"/>
          <w:b/>
          <w:bCs/>
          <w:sz w:val="24"/>
          <w:szCs w:val="24"/>
        </w:rPr>
        <w:t>Dr. Zach McCormick</w:t>
      </w:r>
    </w:p>
    <w:p w14:paraId="4D3A9E4F" w14:textId="5CD82D3D" w:rsidR="00E359B1" w:rsidRPr="002C4450" w:rsidRDefault="00E359B1" w:rsidP="00DA5129">
      <w:pPr>
        <w:pStyle w:val="PlainText"/>
        <w:spacing w:after="160"/>
        <w:rPr>
          <w:rFonts w:asciiTheme="minorHAnsi" w:hAnsiTheme="minorHAnsi" w:cs="Courier New"/>
          <w:sz w:val="24"/>
          <w:szCs w:val="24"/>
        </w:rPr>
      </w:pPr>
      <w:r w:rsidRPr="00E359B1">
        <w:rPr>
          <w:rFonts w:asciiTheme="minorHAnsi" w:hAnsiTheme="minorHAnsi" w:cs="Courier New"/>
          <w:sz w:val="24"/>
          <w:szCs w:val="24"/>
        </w:rPr>
        <w:t>Oh, okay. So I would just share then that we might do ligamentous injections to help with posterior ligament pain. But if we're talking about sacral lateral branches, like actually blocking those nerves specifically, that's really thought of as a precursor or a way of selecting patients for sacral lateral branch RFA. So we might obviously do an intraarticular injection into the joint, which is not the same, or we might do therapeutic injections into the ligaments. But I would say that doing therapeutic injections of the sacral lateral branches isn't really evidence-based.</w:t>
      </w:r>
    </w:p>
    <w:p w14:paraId="3D3BC9C1" w14:textId="34685F43" w:rsidR="002D32D1" w:rsidRPr="005620A9" w:rsidRDefault="002D32D1" w:rsidP="00DA5129">
      <w:pPr>
        <w:spacing w:line="240" w:lineRule="auto"/>
        <w:rPr>
          <w:b/>
          <w:bCs/>
        </w:rPr>
      </w:pPr>
      <w:r w:rsidRPr="005620A9">
        <w:rPr>
          <w:b/>
          <w:bCs/>
        </w:rPr>
        <w:t xml:space="preserve">Dr. </w:t>
      </w:r>
      <w:r>
        <w:rPr>
          <w:b/>
          <w:bCs/>
        </w:rPr>
        <w:t>Peter Goldzweig</w:t>
      </w:r>
    </w:p>
    <w:p w14:paraId="596756F0" w14:textId="4DE67CE2" w:rsidR="002C4450" w:rsidRPr="002C4450" w:rsidRDefault="00E359B1" w:rsidP="00DA5129">
      <w:pPr>
        <w:pStyle w:val="PlainText"/>
        <w:spacing w:after="160"/>
        <w:rPr>
          <w:rFonts w:asciiTheme="minorHAnsi" w:hAnsiTheme="minorHAnsi" w:cs="Courier New"/>
          <w:sz w:val="24"/>
          <w:szCs w:val="24"/>
        </w:rPr>
      </w:pPr>
      <w:r w:rsidRPr="00E359B1">
        <w:rPr>
          <w:rFonts w:asciiTheme="minorHAnsi" w:hAnsiTheme="minorHAnsi" w:cs="Courier New"/>
          <w:sz w:val="24"/>
          <w:szCs w:val="24"/>
        </w:rPr>
        <w:t>What evidence exists regarding the long-term outcomes of SI joint blocks in patients with prior lumbar fusion, as I said, and how should these patients follow a modified diagnostic or therapeutic path? So I don't know if that helps you, Zach.</w:t>
      </w:r>
    </w:p>
    <w:p w14:paraId="5BAC9BE8" w14:textId="0686035F" w:rsidR="002D32D1" w:rsidRPr="002C4450" w:rsidRDefault="002D32D1" w:rsidP="00DA5129">
      <w:pPr>
        <w:spacing w:line="240" w:lineRule="auto"/>
        <w:rPr>
          <w:rFonts w:cs="Courier New"/>
        </w:rPr>
      </w:pPr>
      <w:r w:rsidRPr="005620A9">
        <w:rPr>
          <w:b/>
          <w:bCs/>
        </w:rPr>
        <w:t xml:space="preserve">Dr. </w:t>
      </w:r>
      <w:r>
        <w:rPr>
          <w:b/>
          <w:bCs/>
        </w:rPr>
        <w:t>Paul Hubbell</w:t>
      </w:r>
    </w:p>
    <w:p w14:paraId="22F8860A" w14:textId="3574EB4B" w:rsidR="002C4450" w:rsidRPr="002C4450" w:rsidRDefault="002C4450" w:rsidP="00DA5129">
      <w:pPr>
        <w:pStyle w:val="PlainText"/>
        <w:spacing w:after="160"/>
        <w:rPr>
          <w:rFonts w:asciiTheme="minorHAnsi" w:hAnsiTheme="minorHAnsi" w:cs="Courier New"/>
          <w:sz w:val="24"/>
          <w:szCs w:val="24"/>
        </w:rPr>
      </w:pPr>
      <w:r w:rsidRPr="002C4450">
        <w:rPr>
          <w:rFonts w:asciiTheme="minorHAnsi" w:hAnsiTheme="minorHAnsi" w:cs="Courier New"/>
          <w:sz w:val="24"/>
          <w:szCs w:val="24"/>
        </w:rPr>
        <w:t xml:space="preserve">That helps you Zach. If you have a response to a therapeutic </w:t>
      </w:r>
      <w:r w:rsidR="00CC2818" w:rsidRPr="002C4450">
        <w:rPr>
          <w:rFonts w:asciiTheme="minorHAnsi" w:hAnsiTheme="minorHAnsi" w:cs="Courier New"/>
          <w:sz w:val="24"/>
          <w:szCs w:val="24"/>
        </w:rPr>
        <w:t>sacroiliac</w:t>
      </w:r>
      <w:r w:rsidRPr="002C4450">
        <w:rPr>
          <w:rFonts w:asciiTheme="minorHAnsi" w:hAnsiTheme="minorHAnsi" w:cs="Courier New"/>
          <w:sz w:val="24"/>
          <w:szCs w:val="24"/>
        </w:rPr>
        <w:t xml:space="preserve"> joint injection in a patient with a previous lumbar spine surgery and they have.</w:t>
      </w:r>
      <w:r w:rsidR="002D32D1">
        <w:rPr>
          <w:rFonts w:asciiTheme="minorHAnsi" w:hAnsiTheme="minorHAnsi" w:cs="Courier New"/>
          <w:sz w:val="24"/>
          <w:szCs w:val="24"/>
        </w:rPr>
        <w:t xml:space="preserve"> </w:t>
      </w:r>
      <w:r w:rsidRPr="002C4450">
        <w:rPr>
          <w:rFonts w:asciiTheme="minorHAnsi" w:hAnsiTheme="minorHAnsi" w:cs="Courier New"/>
          <w:sz w:val="24"/>
          <w:szCs w:val="24"/>
        </w:rPr>
        <w:t>75 % or greater pain relief and some of them it's even 50 for the two or 3 h 4 h that the local's gonna work, but you don't get a response with the cortisone effect that last three months.</w:t>
      </w:r>
      <w:r w:rsidR="002D32D1">
        <w:rPr>
          <w:rFonts w:asciiTheme="minorHAnsi" w:hAnsiTheme="minorHAnsi" w:cs="Courier New"/>
          <w:sz w:val="24"/>
          <w:szCs w:val="24"/>
        </w:rPr>
        <w:t xml:space="preserve"> </w:t>
      </w:r>
      <w:r w:rsidRPr="002C4450">
        <w:rPr>
          <w:rFonts w:asciiTheme="minorHAnsi" w:hAnsiTheme="minorHAnsi" w:cs="Courier New"/>
          <w:sz w:val="24"/>
          <w:szCs w:val="24"/>
        </w:rPr>
        <w:t>That's not predictive of an injection being able further injecting, being able to provide relief. That's usually thought of as next step is to go to a diagnostic side joint injection, and then unfortunately we gotta repeat a second diagnostic, even though we might get 80 % or greater relief.</w:t>
      </w:r>
      <w:r w:rsidR="002D32D1">
        <w:rPr>
          <w:rFonts w:asciiTheme="minorHAnsi" w:hAnsiTheme="minorHAnsi" w:cs="Courier New"/>
          <w:sz w:val="24"/>
          <w:szCs w:val="24"/>
        </w:rPr>
        <w:t xml:space="preserve"> </w:t>
      </w:r>
      <w:r w:rsidRPr="002C4450">
        <w:rPr>
          <w:rFonts w:asciiTheme="minorHAnsi" w:hAnsiTheme="minorHAnsi" w:cs="Courier New"/>
          <w:sz w:val="24"/>
          <w:szCs w:val="24"/>
        </w:rPr>
        <w:t xml:space="preserve">So there's three injections required to prove that then this patient's not gonna get better except for a fusion. Now with the lateral branches, which I thought part of this meeting was supposed </w:t>
      </w:r>
      <w:r w:rsidRPr="002C4450">
        <w:rPr>
          <w:rFonts w:asciiTheme="minorHAnsi" w:hAnsiTheme="minorHAnsi" w:cs="Courier New"/>
          <w:sz w:val="24"/>
          <w:szCs w:val="24"/>
        </w:rPr>
        <w:lastRenderedPageBreak/>
        <w:t>to include, those, as mentioned before, those are just diagnostic blocks to prove that the patient gets significant pain relief and increased function.</w:t>
      </w:r>
      <w:r w:rsidR="002D32D1">
        <w:rPr>
          <w:rFonts w:asciiTheme="minorHAnsi" w:hAnsiTheme="minorHAnsi" w:cs="Courier New"/>
          <w:sz w:val="24"/>
          <w:szCs w:val="24"/>
        </w:rPr>
        <w:t xml:space="preserve"> </w:t>
      </w:r>
      <w:r w:rsidRPr="002C4450">
        <w:rPr>
          <w:rFonts w:asciiTheme="minorHAnsi" w:hAnsiTheme="minorHAnsi" w:cs="Courier New"/>
          <w:sz w:val="24"/>
          <w:szCs w:val="24"/>
        </w:rPr>
        <w:t>To lead to, if not providing long term relief, meaning weeks and months, then that leads to the radio frequency treatment of those lateral branches to give you the greater than six months relief or long</w:t>
      </w:r>
      <w:r w:rsidR="006F46AC">
        <w:rPr>
          <w:rFonts w:asciiTheme="minorHAnsi" w:hAnsiTheme="minorHAnsi" w:cs="Courier New"/>
          <w:sz w:val="24"/>
          <w:szCs w:val="24"/>
        </w:rPr>
        <w:t xml:space="preserve"> </w:t>
      </w:r>
      <w:r w:rsidRPr="002C4450">
        <w:rPr>
          <w:rFonts w:asciiTheme="minorHAnsi" w:hAnsiTheme="minorHAnsi" w:cs="Courier New"/>
          <w:sz w:val="24"/>
          <w:szCs w:val="24"/>
        </w:rPr>
        <w:t>or longer.</w:t>
      </w:r>
      <w:r w:rsidR="002D32D1">
        <w:rPr>
          <w:rFonts w:asciiTheme="minorHAnsi" w:hAnsiTheme="minorHAnsi" w:cs="Courier New"/>
          <w:sz w:val="24"/>
          <w:szCs w:val="24"/>
        </w:rPr>
        <w:t xml:space="preserve"> </w:t>
      </w:r>
      <w:r w:rsidRPr="002C4450">
        <w:rPr>
          <w:rFonts w:asciiTheme="minorHAnsi" w:hAnsiTheme="minorHAnsi" w:cs="Courier New"/>
          <w:sz w:val="24"/>
          <w:szCs w:val="24"/>
        </w:rPr>
        <w:t>So I, I don't I don't think that the blocks or the ligament injections, I would consider the ligament injections to be an SI joint injection per se, and if it doesn't provide three months relief, I don't think there's any indication anywhere that it should be repeated.</w:t>
      </w:r>
    </w:p>
    <w:p w14:paraId="262FA035" w14:textId="77777777" w:rsidR="002D32D1" w:rsidRPr="005620A9" w:rsidRDefault="002D32D1" w:rsidP="00DA5129">
      <w:pPr>
        <w:spacing w:line="240" w:lineRule="auto"/>
        <w:rPr>
          <w:b/>
          <w:bCs/>
        </w:rPr>
      </w:pPr>
      <w:r w:rsidRPr="005620A9">
        <w:rPr>
          <w:b/>
          <w:bCs/>
        </w:rPr>
        <w:t xml:space="preserve">Dr. </w:t>
      </w:r>
      <w:r>
        <w:rPr>
          <w:b/>
          <w:bCs/>
        </w:rPr>
        <w:t>Peter Goldzweig</w:t>
      </w:r>
    </w:p>
    <w:p w14:paraId="1863DF3C" w14:textId="74F7F56D" w:rsidR="002C4450" w:rsidRPr="002C4450" w:rsidRDefault="007E3FF7" w:rsidP="00DA5129">
      <w:pPr>
        <w:pStyle w:val="PlainText"/>
        <w:spacing w:after="160"/>
        <w:rPr>
          <w:rFonts w:asciiTheme="minorHAnsi" w:hAnsiTheme="minorHAnsi" w:cs="Courier New"/>
          <w:sz w:val="24"/>
          <w:szCs w:val="24"/>
        </w:rPr>
      </w:pPr>
      <w:r>
        <w:rPr>
          <w:rFonts w:asciiTheme="minorHAnsi" w:hAnsiTheme="minorHAnsi" w:cs="Courier New"/>
          <w:sz w:val="24"/>
          <w:szCs w:val="24"/>
        </w:rPr>
        <w:t>T</w:t>
      </w:r>
      <w:r w:rsidR="002C4450" w:rsidRPr="002C4450">
        <w:rPr>
          <w:rFonts w:asciiTheme="minorHAnsi" w:hAnsiTheme="minorHAnsi" w:cs="Courier New"/>
          <w:sz w:val="24"/>
          <w:szCs w:val="24"/>
        </w:rPr>
        <w:t>hank you, Stephanie</w:t>
      </w:r>
      <w:r>
        <w:rPr>
          <w:rFonts w:asciiTheme="minorHAnsi" w:hAnsiTheme="minorHAnsi" w:cs="Courier New"/>
          <w:sz w:val="24"/>
          <w:szCs w:val="24"/>
        </w:rPr>
        <w:t>?</w:t>
      </w:r>
    </w:p>
    <w:p w14:paraId="0B8CD1AC" w14:textId="14A9D300" w:rsidR="002D32D1" w:rsidRPr="005620A9" w:rsidRDefault="002D32D1" w:rsidP="00DA5129">
      <w:pPr>
        <w:spacing w:line="240" w:lineRule="auto"/>
        <w:rPr>
          <w:b/>
          <w:bCs/>
        </w:rPr>
      </w:pPr>
      <w:r w:rsidRPr="005620A9">
        <w:rPr>
          <w:b/>
          <w:bCs/>
        </w:rPr>
        <w:t xml:space="preserve">Dr. </w:t>
      </w:r>
      <w:r>
        <w:rPr>
          <w:b/>
          <w:bCs/>
        </w:rPr>
        <w:t>Stephanie Jones</w:t>
      </w:r>
    </w:p>
    <w:p w14:paraId="58DED3D5" w14:textId="67B7E363" w:rsidR="002C4450" w:rsidRPr="002C4450" w:rsidRDefault="007E3FF7" w:rsidP="00DA5129">
      <w:pPr>
        <w:pStyle w:val="PlainText"/>
        <w:spacing w:after="160"/>
        <w:rPr>
          <w:rFonts w:asciiTheme="minorHAnsi" w:hAnsiTheme="minorHAnsi" w:cs="Courier New"/>
          <w:sz w:val="24"/>
          <w:szCs w:val="24"/>
        </w:rPr>
      </w:pPr>
      <w:r w:rsidRPr="007E3FF7">
        <w:rPr>
          <w:rFonts w:asciiTheme="minorHAnsi" w:hAnsiTheme="minorHAnsi" w:cs="Courier New"/>
          <w:sz w:val="24"/>
          <w:szCs w:val="24"/>
        </w:rPr>
        <w:t>Yeah, I just wanted to echo. So is the question asking about the long-term outcomes of lateral branch nerve blocks as though it's therapeutic? I guess--</w:t>
      </w:r>
    </w:p>
    <w:p w14:paraId="0C21E64D" w14:textId="616F1D46" w:rsidR="002D32D1" w:rsidRPr="005620A9" w:rsidRDefault="002D32D1" w:rsidP="00DA5129">
      <w:pPr>
        <w:spacing w:line="240" w:lineRule="auto"/>
        <w:rPr>
          <w:b/>
          <w:bCs/>
        </w:rPr>
      </w:pPr>
      <w:r w:rsidRPr="005620A9">
        <w:rPr>
          <w:b/>
          <w:bCs/>
        </w:rPr>
        <w:t xml:space="preserve">Dr. </w:t>
      </w:r>
      <w:r>
        <w:rPr>
          <w:b/>
          <w:bCs/>
        </w:rPr>
        <w:t>Peter Goldzweig</w:t>
      </w:r>
    </w:p>
    <w:p w14:paraId="1E1B982B" w14:textId="5210566E" w:rsidR="002C4450" w:rsidRPr="002C4450" w:rsidRDefault="002C4450" w:rsidP="00DA5129">
      <w:pPr>
        <w:pStyle w:val="PlainText"/>
        <w:spacing w:after="160"/>
        <w:rPr>
          <w:rFonts w:asciiTheme="minorHAnsi" w:hAnsiTheme="minorHAnsi" w:cs="Courier New"/>
          <w:sz w:val="24"/>
          <w:szCs w:val="24"/>
        </w:rPr>
      </w:pPr>
      <w:r w:rsidRPr="002C4450">
        <w:rPr>
          <w:rFonts w:asciiTheme="minorHAnsi" w:hAnsiTheme="minorHAnsi" w:cs="Courier New"/>
          <w:sz w:val="24"/>
          <w:szCs w:val="24"/>
        </w:rPr>
        <w:t>I guess any type of SI joint blocked with patients with prior lumbar fusion.</w:t>
      </w:r>
    </w:p>
    <w:p w14:paraId="77A35290" w14:textId="77777777" w:rsidR="002D32D1" w:rsidRPr="005620A9" w:rsidRDefault="002D32D1" w:rsidP="00DA5129">
      <w:pPr>
        <w:spacing w:line="240" w:lineRule="auto"/>
        <w:rPr>
          <w:b/>
          <w:bCs/>
        </w:rPr>
      </w:pPr>
      <w:r w:rsidRPr="005620A9">
        <w:rPr>
          <w:b/>
          <w:bCs/>
        </w:rPr>
        <w:t xml:space="preserve">Dr. </w:t>
      </w:r>
      <w:r>
        <w:rPr>
          <w:b/>
          <w:bCs/>
        </w:rPr>
        <w:t>Stephanie Jones</w:t>
      </w:r>
    </w:p>
    <w:p w14:paraId="5A3E6D7A" w14:textId="3A799072" w:rsidR="002C4450" w:rsidRPr="002C4450" w:rsidRDefault="002C4450" w:rsidP="00DA5129">
      <w:pPr>
        <w:pStyle w:val="PlainText"/>
        <w:spacing w:after="160"/>
        <w:rPr>
          <w:rFonts w:asciiTheme="minorHAnsi" w:hAnsiTheme="minorHAnsi" w:cs="Courier New"/>
          <w:sz w:val="24"/>
          <w:szCs w:val="24"/>
        </w:rPr>
      </w:pPr>
      <w:r w:rsidRPr="002C4450">
        <w:rPr>
          <w:rFonts w:asciiTheme="minorHAnsi" w:hAnsiTheme="minorHAnsi" w:cs="Courier New"/>
          <w:sz w:val="24"/>
          <w:szCs w:val="24"/>
        </w:rPr>
        <w:t>So that would include intraarticular injection</w:t>
      </w:r>
      <w:r w:rsidR="007E3FF7">
        <w:rPr>
          <w:rFonts w:asciiTheme="minorHAnsi" w:hAnsiTheme="minorHAnsi" w:cs="Courier New"/>
          <w:sz w:val="24"/>
          <w:szCs w:val="24"/>
        </w:rPr>
        <w:t>?</w:t>
      </w:r>
    </w:p>
    <w:p w14:paraId="4A67D486" w14:textId="77777777" w:rsidR="002D32D1" w:rsidRPr="005620A9" w:rsidRDefault="002D32D1" w:rsidP="00DA5129">
      <w:pPr>
        <w:spacing w:line="240" w:lineRule="auto"/>
        <w:rPr>
          <w:b/>
          <w:bCs/>
        </w:rPr>
      </w:pPr>
      <w:r w:rsidRPr="005620A9">
        <w:rPr>
          <w:b/>
          <w:bCs/>
        </w:rPr>
        <w:t xml:space="preserve">Dr. </w:t>
      </w:r>
      <w:r>
        <w:rPr>
          <w:b/>
          <w:bCs/>
        </w:rPr>
        <w:t>Peter Goldzweig</w:t>
      </w:r>
    </w:p>
    <w:p w14:paraId="44EBAD01" w14:textId="6D1BB51B" w:rsidR="002C4450" w:rsidRPr="002C4450" w:rsidRDefault="007E3FF7" w:rsidP="00DA5129">
      <w:pPr>
        <w:pStyle w:val="PlainText"/>
        <w:spacing w:after="160"/>
        <w:rPr>
          <w:rFonts w:asciiTheme="minorHAnsi" w:hAnsiTheme="minorHAnsi" w:cs="Courier New"/>
          <w:sz w:val="24"/>
          <w:szCs w:val="24"/>
        </w:rPr>
      </w:pPr>
      <w:r>
        <w:rPr>
          <w:rFonts w:asciiTheme="minorHAnsi" w:hAnsiTheme="minorHAnsi" w:cs="Courier New"/>
          <w:sz w:val="24"/>
          <w:szCs w:val="24"/>
        </w:rPr>
        <w:t>As</w:t>
      </w:r>
      <w:r w:rsidR="002C4450" w:rsidRPr="002C4450">
        <w:rPr>
          <w:rFonts w:asciiTheme="minorHAnsi" w:hAnsiTheme="minorHAnsi" w:cs="Courier New"/>
          <w:sz w:val="24"/>
          <w:szCs w:val="24"/>
        </w:rPr>
        <w:t xml:space="preserve"> I said, any SI joint block.</w:t>
      </w:r>
    </w:p>
    <w:p w14:paraId="197D65F9" w14:textId="77777777" w:rsidR="002D32D1" w:rsidRPr="005620A9" w:rsidRDefault="002D32D1" w:rsidP="00DA5129">
      <w:pPr>
        <w:spacing w:line="240" w:lineRule="auto"/>
        <w:rPr>
          <w:b/>
          <w:bCs/>
        </w:rPr>
      </w:pPr>
      <w:r w:rsidRPr="005620A9">
        <w:rPr>
          <w:b/>
          <w:bCs/>
        </w:rPr>
        <w:t xml:space="preserve">Dr. </w:t>
      </w:r>
      <w:r>
        <w:rPr>
          <w:b/>
          <w:bCs/>
        </w:rPr>
        <w:t>Stephanie Jones</w:t>
      </w:r>
    </w:p>
    <w:p w14:paraId="60345C8F" w14:textId="6ADC9FD6" w:rsidR="002C4450" w:rsidRPr="002C4450" w:rsidRDefault="007E3FF7" w:rsidP="00DA5129">
      <w:pPr>
        <w:pStyle w:val="PlainText"/>
        <w:spacing w:after="160"/>
        <w:rPr>
          <w:rFonts w:asciiTheme="minorHAnsi" w:hAnsiTheme="minorHAnsi" w:cs="Courier New"/>
          <w:sz w:val="24"/>
          <w:szCs w:val="24"/>
        </w:rPr>
      </w:pPr>
      <w:r w:rsidRPr="007E3FF7">
        <w:rPr>
          <w:rFonts w:asciiTheme="minorHAnsi" w:hAnsiTheme="minorHAnsi" w:cs="Courier New"/>
          <w:sz w:val="24"/>
          <w:szCs w:val="24"/>
        </w:rPr>
        <w:t>Okay. Okay. Thanks for clarifying. I think in agreement with the other panelists, SIJ blocks as in SIJ nerve blocks, including the lateral branch blocks, are not typically utilized as therapeutic. They're used more for prognostic value prior to ablation.</w:t>
      </w:r>
    </w:p>
    <w:p w14:paraId="5F005663" w14:textId="7A032941" w:rsidR="002D32D1" w:rsidRPr="005620A9" w:rsidRDefault="002D32D1" w:rsidP="00DA5129">
      <w:pPr>
        <w:spacing w:line="240" w:lineRule="auto"/>
        <w:rPr>
          <w:b/>
          <w:bCs/>
        </w:rPr>
      </w:pPr>
      <w:r w:rsidRPr="005620A9">
        <w:rPr>
          <w:b/>
          <w:bCs/>
        </w:rPr>
        <w:t xml:space="preserve">Dr. </w:t>
      </w:r>
      <w:r>
        <w:rPr>
          <w:b/>
          <w:bCs/>
        </w:rPr>
        <w:t>Peter Goldzweig</w:t>
      </w:r>
    </w:p>
    <w:p w14:paraId="63AA894B" w14:textId="00B6E5F1" w:rsidR="002C4450" w:rsidRPr="002C4450" w:rsidRDefault="002C4450" w:rsidP="00DA5129">
      <w:pPr>
        <w:pStyle w:val="PlainText"/>
        <w:spacing w:after="160"/>
        <w:rPr>
          <w:rFonts w:asciiTheme="minorHAnsi" w:hAnsiTheme="minorHAnsi" w:cs="Courier New"/>
          <w:sz w:val="24"/>
          <w:szCs w:val="24"/>
        </w:rPr>
      </w:pPr>
      <w:r w:rsidRPr="002C4450">
        <w:rPr>
          <w:rFonts w:asciiTheme="minorHAnsi" w:hAnsiTheme="minorHAnsi" w:cs="Courier New"/>
          <w:sz w:val="24"/>
          <w:szCs w:val="24"/>
        </w:rPr>
        <w:t>Who hasn't had it is</w:t>
      </w:r>
      <w:r w:rsidR="007E3FF7">
        <w:rPr>
          <w:rFonts w:asciiTheme="minorHAnsi" w:hAnsiTheme="minorHAnsi" w:cs="Courier New"/>
          <w:sz w:val="24"/>
          <w:szCs w:val="24"/>
        </w:rPr>
        <w:t>-</w:t>
      </w:r>
      <w:r w:rsidRPr="002C4450">
        <w:rPr>
          <w:rFonts w:asciiTheme="minorHAnsi" w:hAnsiTheme="minorHAnsi" w:cs="Courier New"/>
          <w:sz w:val="24"/>
          <w:szCs w:val="24"/>
        </w:rPr>
        <w:t xml:space="preserve"> I think Deb and I just want to make sure</w:t>
      </w:r>
      <w:r w:rsidR="007E3FF7">
        <w:rPr>
          <w:rFonts w:asciiTheme="minorHAnsi" w:hAnsiTheme="minorHAnsi" w:cs="Courier New"/>
          <w:sz w:val="24"/>
          <w:szCs w:val="24"/>
        </w:rPr>
        <w:t>-</w:t>
      </w:r>
      <w:r w:rsidRPr="002C4450">
        <w:rPr>
          <w:rFonts w:asciiTheme="minorHAnsi" w:hAnsiTheme="minorHAnsi" w:cs="Courier New"/>
          <w:sz w:val="24"/>
          <w:szCs w:val="24"/>
        </w:rPr>
        <w:t xml:space="preserve"> she has not had a chance to talk on this yet.</w:t>
      </w:r>
    </w:p>
    <w:p w14:paraId="47CE983B" w14:textId="77777777" w:rsidR="004778EF" w:rsidRPr="005620A9" w:rsidRDefault="004778EF" w:rsidP="00DA5129">
      <w:pPr>
        <w:spacing w:line="240" w:lineRule="auto"/>
        <w:rPr>
          <w:b/>
          <w:bCs/>
        </w:rPr>
      </w:pPr>
      <w:r w:rsidRPr="005620A9">
        <w:rPr>
          <w:b/>
          <w:bCs/>
        </w:rPr>
        <w:t xml:space="preserve">Dr. </w:t>
      </w:r>
      <w:r>
        <w:rPr>
          <w:b/>
          <w:bCs/>
        </w:rPr>
        <w:t>Deborah Tracy</w:t>
      </w:r>
    </w:p>
    <w:p w14:paraId="7C1FE32C" w14:textId="4EAF2C4E" w:rsidR="002C4450" w:rsidRPr="002C4450" w:rsidRDefault="007E3FF7" w:rsidP="00DA5129">
      <w:pPr>
        <w:pStyle w:val="PlainText"/>
        <w:spacing w:after="160"/>
        <w:rPr>
          <w:rFonts w:asciiTheme="minorHAnsi" w:hAnsiTheme="minorHAnsi" w:cs="Courier New"/>
          <w:sz w:val="24"/>
          <w:szCs w:val="24"/>
        </w:rPr>
      </w:pPr>
      <w:r w:rsidRPr="007E3FF7">
        <w:rPr>
          <w:rFonts w:asciiTheme="minorHAnsi" w:hAnsiTheme="minorHAnsi" w:cs="Courier New"/>
          <w:sz w:val="24"/>
          <w:szCs w:val="24"/>
        </w:rPr>
        <w:t>Yeah. Patients with prior fusion have altered biomechanics that increase the stress on the sacroiliac joint. So the sacroiliac joint is particularly prevalent among post-fusion patients' pain. I think I favor the literature published by Cohen et al in 2013, Hanson in 2007, and the [NAS?] recommendations that if patients demonstrate provocative testing, positive response to diagnostic blocks, favorable response to therapeutic injections, then, rather than requiring a modified, more restrictive pathway, I would like to recommend that these patients may derive some of the greatest benefit from SI joint interventions. Thank you.</w:t>
      </w:r>
    </w:p>
    <w:p w14:paraId="7BF86B51" w14:textId="5E4CDBBC" w:rsidR="004778EF" w:rsidRPr="005620A9" w:rsidRDefault="004778EF" w:rsidP="00DA5129">
      <w:pPr>
        <w:spacing w:line="240" w:lineRule="auto"/>
        <w:rPr>
          <w:b/>
          <w:bCs/>
        </w:rPr>
      </w:pPr>
      <w:r w:rsidRPr="005620A9">
        <w:rPr>
          <w:b/>
          <w:bCs/>
        </w:rPr>
        <w:lastRenderedPageBreak/>
        <w:t xml:space="preserve">Dr. </w:t>
      </w:r>
      <w:r>
        <w:rPr>
          <w:b/>
          <w:bCs/>
        </w:rPr>
        <w:t>Peter Goldzweig</w:t>
      </w:r>
    </w:p>
    <w:p w14:paraId="08EFD2D7" w14:textId="52E5997F" w:rsidR="00E06563" w:rsidRPr="008F34D4" w:rsidRDefault="00E06563" w:rsidP="008F34D4">
      <w:pPr>
        <w:pStyle w:val="PlainText"/>
        <w:spacing w:after="160"/>
        <w:rPr>
          <w:rFonts w:asciiTheme="minorHAnsi" w:hAnsiTheme="minorHAnsi" w:cs="Courier New"/>
          <w:sz w:val="24"/>
          <w:szCs w:val="24"/>
        </w:rPr>
      </w:pPr>
      <w:r w:rsidRPr="00E06563">
        <w:rPr>
          <w:rFonts w:asciiTheme="minorHAnsi" w:hAnsiTheme="minorHAnsi" w:cs="Courier New"/>
          <w:sz w:val="24"/>
          <w:szCs w:val="24"/>
        </w:rPr>
        <w:t>Thank you. Zach, is your hand still raised or is that new?</w:t>
      </w:r>
    </w:p>
    <w:p w14:paraId="6D5F934F" w14:textId="77777777" w:rsidR="00E06563" w:rsidRDefault="004778EF" w:rsidP="00DA5129">
      <w:pPr>
        <w:spacing w:line="240" w:lineRule="auto"/>
        <w:rPr>
          <w:b/>
          <w:bCs/>
        </w:rPr>
      </w:pPr>
      <w:r w:rsidRPr="005620A9">
        <w:rPr>
          <w:b/>
          <w:bCs/>
        </w:rPr>
        <w:t xml:space="preserve">Dr. </w:t>
      </w:r>
      <w:r>
        <w:rPr>
          <w:b/>
          <w:bCs/>
        </w:rPr>
        <w:t>Zach McCormick</w:t>
      </w:r>
    </w:p>
    <w:p w14:paraId="3DC9406F" w14:textId="77B9EBA9" w:rsidR="00E06563" w:rsidRDefault="00E06563" w:rsidP="00DA5129">
      <w:pPr>
        <w:spacing w:line="240" w:lineRule="auto"/>
      </w:pPr>
      <w:r>
        <w:t>Yeah, this is for this current question. So I would very much agree with the last comment. I think if anything, the question is around, should you [inaudible] the diagnostic or therapeutic pathway? And the answer is no. If anything, patients with either lumbar fusions or a fusion down to the sacrum, as noted, have a higher chance, greater likelihood of having SI joint pain. So if anything, those patients are more likely to be the right ones to benefit from whether it be an injection treatment into the joint or an RFA procedure of the sacral lateral branches.</w:t>
      </w:r>
    </w:p>
    <w:p w14:paraId="2D286681" w14:textId="77777777" w:rsidR="00E06563" w:rsidRPr="005620A9" w:rsidRDefault="00E06563" w:rsidP="00DA5129">
      <w:pPr>
        <w:spacing w:line="240" w:lineRule="auto"/>
        <w:rPr>
          <w:b/>
          <w:bCs/>
        </w:rPr>
      </w:pPr>
      <w:r w:rsidRPr="005620A9">
        <w:rPr>
          <w:b/>
          <w:bCs/>
        </w:rPr>
        <w:t xml:space="preserve">Dr. </w:t>
      </w:r>
      <w:r>
        <w:rPr>
          <w:b/>
          <w:bCs/>
        </w:rPr>
        <w:t>Peter Goldzweig</w:t>
      </w:r>
    </w:p>
    <w:p w14:paraId="40F72809" w14:textId="19F58DA4" w:rsidR="00E06563" w:rsidRDefault="00E06563" w:rsidP="00DA5129">
      <w:pPr>
        <w:spacing w:line="240" w:lineRule="auto"/>
        <w:rPr>
          <w:rFonts w:cs="Courier New"/>
        </w:rPr>
      </w:pPr>
      <w:r>
        <w:t>Thank you. And I see, David, is your hand still up or is that new?</w:t>
      </w:r>
    </w:p>
    <w:p w14:paraId="03BA7C14" w14:textId="77777777" w:rsidR="006D0B91" w:rsidRPr="00CE7F03" w:rsidRDefault="006D0B91" w:rsidP="00DA5129">
      <w:pPr>
        <w:spacing w:line="240" w:lineRule="auto"/>
        <w:rPr>
          <w:b/>
          <w:bCs/>
        </w:rPr>
      </w:pPr>
      <w:r w:rsidRPr="00CE7F03">
        <w:rPr>
          <w:b/>
          <w:bCs/>
        </w:rPr>
        <w:t>Dr. David Provenzano</w:t>
      </w:r>
    </w:p>
    <w:p w14:paraId="3EB86208" w14:textId="6CB9C215" w:rsidR="002C4450" w:rsidRPr="00E06563" w:rsidRDefault="00E06563" w:rsidP="00DA5129">
      <w:pPr>
        <w:spacing w:line="240" w:lineRule="auto"/>
        <w:rPr>
          <w:b/>
          <w:bCs/>
        </w:rPr>
      </w:pPr>
      <w:r w:rsidRPr="006D0B91">
        <w:rPr>
          <w:rFonts w:cs="Courier New"/>
        </w:rPr>
        <w:t>Yeah. Well, I think most of the items that I was going to report have been stated. I'll just say that patients you know who underwent lumbar fusion frequently respond well to SI joint intervention. So the diagnostic blocks followed by the thermal denervation certainly should not be excluded from treatment pathways simply because they have undergone prior spine surgery.</w:t>
      </w:r>
    </w:p>
    <w:p w14:paraId="1DB6B36E" w14:textId="77777777" w:rsidR="004778EF" w:rsidRPr="005620A9" w:rsidRDefault="004778EF" w:rsidP="00DA5129">
      <w:pPr>
        <w:spacing w:line="240" w:lineRule="auto"/>
        <w:rPr>
          <w:b/>
          <w:bCs/>
        </w:rPr>
      </w:pPr>
      <w:r w:rsidRPr="005620A9">
        <w:rPr>
          <w:b/>
          <w:bCs/>
        </w:rPr>
        <w:t xml:space="preserve">Dr. </w:t>
      </w:r>
      <w:r>
        <w:rPr>
          <w:b/>
          <w:bCs/>
        </w:rPr>
        <w:t>Peter Goldzweig</w:t>
      </w:r>
    </w:p>
    <w:p w14:paraId="08EF3B8B" w14:textId="77777777" w:rsidR="00AD1402" w:rsidRDefault="002C4450" w:rsidP="00DA5129">
      <w:pPr>
        <w:pStyle w:val="PlainText"/>
        <w:spacing w:after="160"/>
        <w:rPr>
          <w:rFonts w:asciiTheme="minorHAnsi" w:hAnsiTheme="minorHAnsi" w:cs="Courier New"/>
          <w:sz w:val="24"/>
          <w:szCs w:val="24"/>
        </w:rPr>
      </w:pPr>
      <w:r w:rsidRPr="002C4450">
        <w:rPr>
          <w:rFonts w:asciiTheme="minorHAnsi" w:hAnsiTheme="minorHAnsi" w:cs="Courier New"/>
          <w:sz w:val="24"/>
          <w:szCs w:val="24"/>
        </w:rPr>
        <w:t xml:space="preserve">Thank you. </w:t>
      </w:r>
    </w:p>
    <w:p w14:paraId="078AFB1A" w14:textId="77777777" w:rsidR="003A7EFB" w:rsidRPr="002C4450" w:rsidRDefault="003A7EFB" w:rsidP="00DA5129">
      <w:pPr>
        <w:spacing w:line="240" w:lineRule="auto"/>
        <w:rPr>
          <w:rFonts w:cs="Courier New"/>
        </w:rPr>
      </w:pPr>
      <w:r w:rsidRPr="005620A9">
        <w:rPr>
          <w:b/>
          <w:bCs/>
        </w:rPr>
        <w:t xml:space="preserve">Dr. </w:t>
      </w:r>
      <w:r>
        <w:rPr>
          <w:b/>
          <w:bCs/>
        </w:rPr>
        <w:t>Paul Hubbell</w:t>
      </w:r>
    </w:p>
    <w:p w14:paraId="247A449D" w14:textId="6FEAA811" w:rsidR="00AD1402" w:rsidRDefault="00AD1402" w:rsidP="00DA5129">
      <w:pPr>
        <w:pStyle w:val="PlainText"/>
        <w:spacing w:after="160"/>
        <w:rPr>
          <w:rFonts w:asciiTheme="minorHAnsi" w:hAnsiTheme="minorHAnsi" w:cs="Courier New"/>
          <w:sz w:val="24"/>
          <w:szCs w:val="24"/>
        </w:rPr>
      </w:pPr>
      <w:r w:rsidRPr="003A7EFB">
        <w:rPr>
          <w:rFonts w:asciiTheme="minorHAnsi" w:hAnsiTheme="minorHAnsi" w:cs="Courier New"/>
          <w:sz w:val="24"/>
          <w:szCs w:val="24"/>
        </w:rPr>
        <w:t>I would like to add that any SI joint injection, whether it be lateral branches or intraarticular that provide three months or longer improvement in function and pain relief of greater than 50% can be viewed as therapeutic. But those that do not provide that need to be thought of as a diagnostic to proceed to another procedure, whether it be radiofrequency ablation of the lateral branches or SI joint fusion.</w:t>
      </w:r>
    </w:p>
    <w:p w14:paraId="7E478F5F" w14:textId="37E2D2BE" w:rsidR="003A7EFB" w:rsidRPr="005620A9" w:rsidRDefault="003A7EFB" w:rsidP="00DA5129">
      <w:pPr>
        <w:spacing w:line="240" w:lineRule="auto"/>
        <w:rPr>
          <w:b/>
          <w:bCs/>
        </w:rPr>
      </w:pPr>
      <w:r w:rsidRPr="005620A9">
        <w:rPr>
          <w:b/>
          <w:bCs/>
        </w:rPr>
        <w:t xml:space="preserve">Dr. </w:t>
      </w:r>
      <w:r>
        <w:rPr>
          <w:b/>
          <w:bCs/>
        </w:rPr>
        <w:t>Peter Goldzweig</w:t>
      </w:r>
    </w:p>
    <w:p w14:paraId="187EF176" w14:textId="36B7B944" w:rsidR="003A7EFB" w:rsidRDefault="003A7EFB" w:rsidP="00DA5129">
      <w:pPr>
        <w:spacing w:line="240" w:lineRule="auto"/>
        <w:rPr>
          <w:b/>
          <w:bCs/>
        </w:rPr>
      </w:pPr>
      <w:r>
        <w:t>Yeah. And we are going to get to radio frequency and some other options as well in the next few slides. Okay. Next slide. Thank you. What does the evidence indicate regarding the appropriate frequency of SI joint injections and recommended limitations on the total number of injections over a defined period?</w:t>
      </w:r>
    </w:p>
    <w:p w14:paraId="79CFDC09" w14:textId="4E7FD0ED" w:rsidR="003A7EFB" w:rsidRPr="002C4450" w:rsidRDefault="003A7EFB" w:rsidP="00DA5129">
      <w:pPr>
        <w:spacing w:line="240" w:lineRule="auto"/>
        <w:rPr>
          <w:rFonts w:cs="Courier New"/>
        </w:rPr>
      </w:pPr>
      <w:r w:rsidRPr="005620A9">
        <w:rPr>
          <w:b/>
          <w:bCs/>
        </w:rPr>
        <w:t xml:space="preserve">Dr. </w:t>
      </w:r>
      <w:r>
        <w:rPr>
          <w:b/>
          <w:bCs/>
        </w:rPr>
        <w:t>Paul Hubbell</w:t>
      </w:r>
    </w:p>
    <w:p w14:paraId="7A106E08" w14:textId="2B8C07A9" w:rsidR="002C4450" w:rsidRPr="003A7EFB" w:rsidRDefault="003A7EFB" w:rsidP="00DA5129">
      <w:pPr>
        <w:pStyle w:val="PlainText"/>
        <w:spacing w:after="160"/>
        <w:rPr>
          <w:rFonts w:asciiTheme="minorHAnsi" w:hAnsiTheme="minorHAnsi"/>
          <w:sz w:val="24"/>
          <w:szCs w:val="24"/>
        </w:rPr>
      </w:pPr>
      <w:r w:rsidRPr="003A7EFB">
        <w:rPr>
          <w:rFonts w:asciiTheme="minorHAnsi" w:hAnsiTheme="minorHAnsi"/>
          <w:sz w:val="24"/>
          <w:szCs w:val="24"/>
        </w:rPr>
        <w:t>I believe that, again, the lateral branches that we would consider--</w:t>
      </w:r>
    </w:p>
    <w:p w14:paraId="188E354D" w14:textId="31E4DD8A" w:rsidR="003A7EFB" w:rsidRPr="005620A9" w:rsidRDefault="003A7EFB" w:rsidP="00DA5129">
      <w:pPr>
        <w:spacing w:line="240" w:lineRule="auto"/>
        <w:rPr>
          <w:b/>
          <w:bCs/>
        </w:rPr>
      </w:pPr>
      <w:r w:rsidRPr="005620A9">
        <w:rPr>
          <w:b/>
          <w:bCs/>
        </w:rPr>
        <w:lastRenderedPageBreak/>
        <w:t xml:space="preserve">Dr. </w:t>
      </w:r>
      <w:r>
        <w:rPr>
          <w:b/>
          <w:bCs/>
        </w:rPr>
        <w:t>Peter Goldzweig</w:t>
      </w:r>
    </w:p>
    <w:p w14:paraId="60B23848" w14:textId="736CF127" w:rsidR="003A7EFB" w:rsidRPr="003A7EFB" w:rsidRDefault="003A7EFB" w:rsidP="00DA5129">
      <w:pPr>
        <w:pStyle w:val="PlainText"/>
        <w:spacing w:after="160"/>
        <w:rPr>
          <w:rFonts w:asciiTheme="minorHAnsi" w:hAnsiTheme="minorHAnsi"/>
          <w:sz w:val="24"/>
          <w:szCs w:val="24"/>
        </w:rPr>
      </w:pPr>
      <w:r w:rsidRPr="003A7EFB">
        <w:rPr>
          <w:rFonts w:asciiTheme="minorHAnsi" w:hAnsiTheme="minorHAnsi"/>
          <w:sz w:val="24"/>
          <w:szCs w:val="24"/>
        </w:rPr>
        <w:t>Well, if you don't mind, just raise your hand because I want to make sure everybody gets their turn here.</w:t>
      </w:r>
    </w:p>
    <w:p w14:paraId="2F1164E5" w14:textId="77777777" w:rsidR="00D41E3C" w:rsidRPr="002C4450" w:rsidRDefault="00D41E3C" w:rsidP="00DA5129">
      <w:pPr>
        <w:spacing w:line="240" w:lineRule="auto"/>
        <w:rPr>
          <w:rFonts w:cs="Courier New"/>
        </w:rPr>
      </w:pPr>
      <w:r w:rsidRPr="005620A9">
        <w:rPr>
          <w:b/>
          <w:bCs/>
        </w:rPr>
        <w:t xml:space="preserve">Dr. </w:t>
      </w:r>
      <w:r>
        <w:rPr>
          <w:b/>
          <w:bCs/>
        </w:rPr>
        <w:t>Paul Hubbell</w:t>
      </w:r>
    </w:p>
    <w:p w14:paraId="25EF3294" w14:textId="77777777" w:rsidR="00D41E3C" w:rsidRPr="00D41E3C" w:rsidRDefault="00D41E3C" w:rsidP="00DA5129">
      <w:pPr>
        <w:pStyle w:val="Text"/>
        <w:spacing w:before="75" w:line="240" w:lineRule="auto"/>
        <w:ind w:right="75"/>
        <w:rPr>
          <w:rFonts w:asciiTheme="minorHAnsi" w:eastAsiaTheme="minorHAnsi" w:hAnsiTheme="minorHAnsi" w:cstheme="minorBidi"/>
          <w:kern w:val="2"/>
          <w:sz w:val="24"/>
          <w:szCs w:val="24"/>
          <w14:ligatures w14:val="standardContextual"/>
        </w:rPr>
      </w:pPr>
      <w:r w:rsidRPr="00D41E3C">
        <w:rPr>
          <w:rFonts w:asciiTheme="minorHAnsi" w:eastAsiaTheme="minorHAnsi" w:hAnsiTheme="minorHAnsi" w:cstheme="minorBidi"/>
          <w:kern w:val="2"/>
          <w:sz w:val="24"/>
          <w:szCs w:val="24"/>
          <w14:ligatures w14:val="standardContextual"/>
        </w:rPr>
        <w:t>My phone is not showing me the hands any longer. I apologize.</w:t>
      </w:r>
    </w:p>
    <w:p w14:paraId="0BE29EF1" w14:textId="77777777" w:rsidR="003157E2" w:rsidRPr="003157E2" w:rsidRDefault="003157E2" w:rsidP="003157E2">
      <w:pPr>
        <w:rPr>
          <w:b/>
          <w:bCs/>
        </w:rPr>
      </w:pPr>
      <w:r w:rsidRPr="003157E2">
        <w:rPr>
          <w:b/>
          <w:bCs/>
        </w:rPr>
        <w:t>Dr. Peter Goldzweig</w:t>
      </w:r>
    </w:p>
    <w:p w14:paraId="0FF836A8" w14:textId="77777777" w:rsidR="003157E2" w:rsidRPr="00E1003A" w:rsidRDefault="003157E2" w:rsidP="003157E2">
      <w:r w:rsidRPr="00E1003A">
        <w:t>Gotcha. No, no, no. Listen, as I said, I'm just trying to make sure everybody gets heard, so thank you. So go ahead. Finish.</w:t>
      </w:r>
    </w:p>
    <w:p w14:paraId="2A30DAEB" w14:textId="77777777" w:rsidR="003157E2" w:rsidRPr="003157E2" w:rsidRDefault="003157E2" w:rsidP="003157E2">
      <w:pPr>
        <w:rPr>
          <w:b/>
          <w:bCs/>
        </w:rPr>
      </w:pPr>
      <w:r w:rsidRPr="003157E2">
        <w:rPr>
          <w:b/>
          <w:bCs/>
        </w:rPr>
        <w:t>Dr. Paul Hubbell</w:t>
      </w:r>
    </w:p>
    <w:p w14:paraId="2F4B35B9" w14:textId="77777777" w:rsidR="003157E2" w:rsidRPr="00E1003A" w:rsidRDefault="003157E2" w:rsidP="003157E2">
      <w:r w:rsidRPr="00E1003A">
        <w:t>Sure. No. If we do diagnostic lateral branch blocks for the SI joint, again, if you get three months of relief, basically four times a year, if you get that functional improvement in pain relief from those lateral branches, that'd be the only time to be repeating them other than the two that are required prior to going to radiofrequency. And that's the only reason to do the lateral branches, you wouldn't use the lateral branches to predict SI joint fusion, and you wouldn't be doing that as a therapeutic block unless you got three months of relief, which is very unlikely. And likewise, the intraarticular SI joint injection therapeutic. If it doesn't last three months, then your next option should be to go to a diagnostic block. And then if that's providing 75%, 50% relief, whichever you want to use. But not long-lasting, then that's when you move to no more blocks other than the second diagnostic and you move to a procedure that will help with the SI joint like a fusion.</w:t>
      </w:r>
    </w:p>
    <w:p w14:paraId="7358D791" w14:textId="77777777" w:rsidR="003157E2" w:rsidRPr="003157E2" w:rsidRDefault="003157E2" w:rsidP="003157E2">
      <w:pPr>
        <w:rPr>
          <w:b/>
          <w:bCs/>
        </w:rPr>
      </w:pPr>
      <w:r w:rsidRPr="003157E2">
        <w:rPr>
          <w:b/>
          <w:bCs/>
        </w:rPr>
        <w:t>Dr. Peter Goldzweig</w:t>
      </w:r>
    </w:p>
    <w:p w14:paraId="3252BBF4" w14:textId="77777777" w:rsidR="003157E2" w:rsidRPr="00E1003A" w:rsidRDefault="003157E2" w:rsidP="003157E2">
      <w:r w:rsidRPr="00E1003A">
        <w:t>David.</w:t>
      </w:r>
    </w:p>
    <w:p w14:paraId="4E72817E" w14:textId="3682D3E4" w:rsidR="004778EF" w:rsidRPr="005620A9" w:rsidRDefault="004778EF" w:rsidP="00DA5129">
      <w:pPr>
        <w:spacing w:line="240" w:lineRule="auto"/>
        <w:rPr>
          <w:b/>
          <w:bCs/>
        </w:rPr>
      </w:pPr>
      <w:r w:rsidRPr="005620A9">
        <w:rPr>
          <w:b/>
          <w:bCs/>
        </w:rPr>
        <w:t xml:space="preserve">Dr. </w:t>
      </w:r>
      <w:r>
        <w:rPr>
          <w:b/>
          <w:bCs/>
        </w:rPr>
        <w:t xml:space="preserve">David </w:t>
      </w:r>
      <w:r w:rsidR="00AA3314">
        <w:rPr>
          <w:b/>
          <w:bCs/>
        </w:rPr>
        <w:t>Provenzano</w:t>
      </w:r>
    </w:p>
    <w:p w14:paraId="444C4EEB" w14:textId="024A53B6" w:rsidR="00D41E3C" w:rsidRPr="00D41E3C" w:rsidRDefault="00D41E3C" w:rsidP="00DA5129">
      <w:pPr>
        <w:pStyle w:val="PlainText"/>
        <w:spacing w:after="160"/>
        <w:rPr>
          <w:rFonts w:asciiTheme="minorHAnsi" w:hAnsiTheme="minorHAnsi"/>
          <w:sz w:val="24"/>
          <w:szCs w:val="24"/>
        </w:rPr>
      </w:pPr>
      <w:r w:rsidRPr="00D41E3C">
        <w:rPr>
          <w:rFonts w:asciiTheme="minorHAnsi" w:hAnsiTheme="minorHAnsi"/>
          <w:sz w:val="24"/>
          <w:szCs w:val="24"/>
        </w:rPr>
        <w:t>Yeah. I mean, so I just want to be clear. I think it just was clarified there. But the sacral lateral branch blocks are really for diagnostic purposes. Yes, there is some evidence that extraarticular injections with corticosteroids have some slightly stronger efficacy than intraarticular. And again, as Dr. McCormick discussed, I mean, we could discuss forever extraarticular and intraarticular sources of SI joint pain. But the reality is for therapeutic benefit, you're not going to be doing local anesthetic sacral lateral branch blocks. So I think that that is purely a selection process for radiofrequency ablation when you think a a lot of the pain is coming from the extra-articular or posterior portion of the joint.</w:t>
      </w:r>
    </w:p>
    <w:p w14:paraId="6CFBA160" w14:textId="77777777" w:rsidR="004778EF" w:rsidRDefault="004778EF" w:rsidP="00DA5129">
      <w:pPr>
        <w:spacing w:line="240" w:lineRule="auto"/>
        <w:rPr>
          <w:b/>
          <w:bCs/>
        </w:rPr>
      </w:pPr>
      <w:r w:rsidRPr="005620A9">
        <w:rPr>
          <w:b/>
          <w:bCs/>
        </w:rPr>
        <w:t xml:space="preserve">Dr. </w:t>
      </w:r>
      <w:r>
        <w:rPr>
          <w:b/>
          <w:bCs/>
        </w:rPr>
        <w:t>Peter Goldzweig</w:t>
      </w:r>
    </w:p>
    <w:p w14:paraId="5C22E849" w14:textId="4236229E" w:rsidR="00C33BB6" w:rsidRPr="005620A9" w:rsidRDefault="00C33BB6" w:rsidP="00DA5129">
      <w:pPr>
        <w:spacing w:line="240" w:lineRule="auto"/>
        <w:rPr>
          <w:b/>
          <w:bCs/>
        </w:rPr>
      </w:pPr>
      <w:r>
        <w:lastRenderedPageBreak/>
        <w:t>Yeah. And we're going to get to both of those points also later with intra-articular and extra-articular and also with the RF. David. The other, David.</w:t>
      </w:r>
    </w:p>
    <w:p w14:paraId="217121AA" w14:textId="77777777" w:rsidR="009E32E5" w:rsidRPr="005620A9" w:rsidRDefault="009E32E5" w:rsidP="00DA5129">
      <w:pPr>
        <w:spacing w:line="240" w:lineRule="auto"/>
        <w:rPr>
          <w:b/>
          <w:bCs/>
        </w:rPr>
      </w:pPr>
      <w:r w:rsidRPr="005620A9">
        <w:rPr>
          <w:b/>
          <w:bCs/>
        </w:rPr>
        <w:t xml:space="preserve">Dr. </w:t>
      </w:r>
      <w:r>
        <w:rPr>
          <w:b/>
          <w:bCs/>
        </w:rPr>
        <w:t>David Lichten</w:t>
      </w:r>
    </w:p>
    <w:p w14:paraId="6C3A011E" w14:textId="5423750B" w:rsidR="00C33BB6" w:rsidRDefault="009E32E5" w:rsidP="00DA5129">
      <w:pPr>
        <w:spacing w:line="240" w:lineRule="auto"/>
        <w:rPr>
          <w:b/>
          <w:bCs/>
        </w:rPr>
      </w:pPr>
      <w:r>
        <w:t>I guess my hand is still raised from previous, but I certainly can comment. I would just-- I think one of the doctors had indicated that most evidence-based guidelines support limiting therapeutic SI injections to approximately three to four injections annually, depending on the clinical response and certainly the functional improvement. Clearly, repeated injections without durable pain relief or functional benefit are not supported by the literature. I think the emphasis should always be on the objective improvement in function rather than simply temporary reduction in pain scores.</w:t>
      </w:r>
    </w:p>
    <w:p w14:paraId="7C67C323" w14:textId="33B61B17" w:rsidR="00C33BB6" w:rsidRDefault="00C33BB6" w:rsidP="00DA5129">
      <w:pPr>
        <w:spacing w:line="240" w:lineRule="auto"/>
        <w:rPr>
          <w:b/>
          <w:bCs/>
        </w:rPr>
      </w:pPr>
      <w:r w:rsidRPr="005620A9">
        <w:rPr>
          <w:b/>
          <w:bCs/>
        </w:rPr>
        <w:t xml:space="preserve">Dr. </w:t>
      </w:r>
      <w:r>
        <w:rPr>
          <w:b/>
          <w:bCs/>
        </w:rPr>
        <w:t>Peter Goldzweig</w:t>
      </w:r>
    </w:p>
    <w:p w14:paraId="0C16DA59" w14:textId="279F1D99" w:rsidR="002C4450" w:rsidRPr="002C4450" w:rsidRDefault="002C4450" w:rsidP="00DA5129">
      <w:pPr>
        <w:pStyle w:val="PlainText"/>
        <w:spacing w:after="160"/>
        <w:rPr>
          <w:rFonts w:asciiTheme="minorHAnsi" w:hAnsiTheme="minorHAnsi" w:cs="Courier New"/>
          <w:sz w:val="24"/>
          <w:szCs w:val="24"/>
        </w:rPr>
      </w:pPr>
      <w:r w:rsidRPr="002C4450">
        <w:rPr>
          <w:rFonts w:asciiTheme="minorHAnsi" w:hAnsiTheme="minorHAnsi" w:cs="Courier New"/>
          <w:sz w:val="24"/>
          <w:szCs w:val="24"/>
        </w:rPr>
        <w:t>Thank you.</w:t>
      </w:r>
      <w:r w:rsidR="00C33BB6">
        <w:rPr>
          <w:rFonts w:asciiTheme="minorHAnsi" w:hAnsiTheme="minorHAnsi" w:cs="Courier New"/>
          <w:sz w:val="24"/>
          <w:szCs w:val="24"/>
        </w:rPr>
        <w:t xml:space="preserve"> Deb.</w:t>
      </w:r>
    </w:p>
    <w:p w14:paraId="692A10EB" w14:textId="77777777" w:rsidR="008F34D4" w:rsidRPr="008F34D4" w:rsidRDefault="008F34D4" w:rsidP="008F34D4">
      <w:pPr>
        <w:rPr>
          <w:b/>
          <w:bCs/>
        </w:rPr>
      </w:pPr>
      <w:r w:rsidRPr="008F34D4">
        <w:rPr>
          <w:b/>
          <w:bCs/>
        </w:rPr>
        <w:t>Dr. Deborah Tracy</w:t>
      </w:r>
    </w:p>
    <w:p w14:paraId="0DD7E410" w14:textId="77777777" w:rsidR="008F34D4" w:rsidRPr="008F34D4" w:rsidRDefault="008F34D4" w:rsidP="008F34D4">
      <w:r w:rsidRPr="008F34D4">
        <w:t>Yes, we are responding to the first question on this slide, correct, about frequency?</w:t>
      </w:r>
    </w:p>
    <w:p w14:paraId="0956F61F" w14:textId="77777777" w:rsidR="008F34D4" w:rsidRPr="008F34D4" w:rsidRDefault="008F34D4" w:rsidP="008F34D4">
      <w:pPr>
        <w:rPr>
          <w:b/>
          <w:bCs/>
        </w:rPr>
      </w:pPr>
      <w:r w:rsidRPr="008F34D4">
        <w:rPr>
          <w:b/>
          <w:bCs/>
        </w:rPr>
        <w:t>Dr. Peter Goldzweig</w:t>
      </w:r>
    </w:p>
    <w:p w14:paraId="682CB95C" w14:textId="77777777" w:rsidR="008F34D4" w:rsidRPr="008F34D4" w:rsidRDefault="008F34D4" w:rsidP="008F34D4">
      <w:r w:rsidRPr="008F34D4">
        <w:t>Correct.</w:t>
      </w:r>
    </w:p>
    <w:p w14:paraId="3F7D0A71" w14:textId="77777777" w:rsidR="008F34D4" w:rsidRPr="008F34D4" w:rsidRDefault="008F34D4" w:rsidP="008F34D4">
      <w:pPr>
        <w:rPr>
          <w:b/>
          <w:bCs/>
        </w:rPr>
      </w:pPr>
      <w:r w:rsidRPr="008F34D4">
        <w:rPr>
          <w:b/>
          <w:bCs/>
        </w:rPr>
        <w:t>Dr. Deborah Tracy</w:t>
      </w:r>
    </w:p>
    <w:p w14:paraId="3B066C64" w14:textId="77777777" w:rsidR="008F34D4" w:rsidRPr="008F34D4" w:rsidRDefault="008F34D4" w:rsidP="008F34D4">
      <w:r w:rsidRPr="008F34D4">
        <w:t>All right. Okay. So I think the current LCD limitations remain reasonable, which is for therapeutic SI joint injections per 12 rolling month period. And that was supported by ASIP in its publication of 03/19/23, and that the literature demonstrates that therapeutic steroid injections generally provide weeks to months but vary in durability and depend on pathology. So I think that repeating injections only when prior benefit is documented is reasonable and limiting excessive repetitive injections would not be appropriate. Thank you.</w:t>
      </w:r>
    </w:p>
    <w:p w14:paraId="3C6513B4" w14:textId="77777777" w:rsidR="008F34D4" w:rsidRPr="008F34D4" w:rsidRDefault="008F34D4" w:rsidP="008F34D4">
      <w:pPr>
        <w:rPr>
          <w:b/>
          <w:bCs/>
        </w:rPr>
      </w:pPr>
      <w:r w:rsidRPr="008F34D4">
        <w:rPr>
          <w:b/>
          <w:bCs/>
        </w:rPr>
        <w:t>Dr. Peter Goldzweig</w:t>
      </w:r>
    </w:p>
    <w:p w14:paraId="0CB1B61D" w14:textId="77777777" w:rsidR="008F34D4" w:rsidRPr="008F34D4" w:rsidRDefault="008F34D4" w:rsidP="008F34D4">
      <w:r w:rsidRPr="008F34D4">
        <w:t>Thank you. Allen.</w:t>
      </w:r>
    </w:p>
    <w:p w14:paraId="18A42DAF" w14:textId="77777777" w:rsidR="008F34D4" w:rsidRPr="008F34D4" w:rsidRDefault="008F34D4" w:rsidP="008F34D4">
      <w:r w:rsidRPr="008F34D4">
        <w:t>Okay. I thought I saw his hand up earlier. Also, I know just recently joined us is William Mauck. So if he could just take a second, just introduce himself, state, as well as any conflicts of interest would be great.</w:t>
      </w:r>
    </w:p>
    <w:p w14:paraId="0D1E8B1B" w14:textId="0C7E092E" w:rsidR="00AA3314" w:rsidRPr="00DA5129" w:rsidRDefault="00414714" w:rsidP="00DA5129">
      <w:pPr>
        <w:pStyle w:val="PlainText"/>
        <w:spacing w:after="160"/>
        <w:rPr>
          <w:rFonts w:asciiTheme="minorHAnsi" w:hAnsiTheme="minorHAnsi"/>
          <w:b/>
          <w:bCs/>
          <w:sz w:val="24"/>
          <w:szCs w:val="24"/>
        </w:rPr>
      </w:pPr>
      <w:r w:rsidRPr="009B1FB9">
        <w:rPr>
          <w:rFonts w:asciiTheme="minorHAnsi" w:hAnsiTheme="minorHAnsi"/>
          <w:b/>
          <w:bCs/>
          <w:sz w:val="24"/>
          <w:szCs w:val="24"/>
        </w:rPr>
        <w:t xml:space="preserve">Dr. William David </w:t>
      </w:r>
      <w:r w:rsidR="009B1FB9" w:rsidRPr="009B1FB9">
        <w:rPr>
          <w:rFonts w:asciiTheme="minorHAnsi" w:hAnsiTheme="minorHAnsi"/>
          <w:b/>
          <w:bCs/>
          <w:sz w:val="24"/>
          <w:szCs w:val="24"/>
        </w:rPr>
        <w:t>Mauck</w:t>
      </w:r>
    </w:p>
    <w:p w14:paraId="5870B3BC" w14:textId="1EB47CA5" w:rsidR="009B1FB9" w:rsidRDefault="009B1FB9" w:rsidP="00DA5129">
      <w:pPr>
        <w:pStyle w:val="PlainText"/>
        <w:spacing w:after="160"/>
        <w:rPr>
          <w:rFonts w:asciiTheme="minorHAnsi" w:hAnsiTheme="minorHAnsi"/>
          <w:sz w:val="24"/>
          <w:szCs w:val="24"/>
        </w:rPr>
      </w:pPr>
      <w:r w:rsidRPr="009B1FB9">
        <w:rPr>
          <w:rFonts w:asciiTheme="minorHAnsi" w:hAnsiTheme="minorHAnsi"/>
          <w:sz w:val="24"/>
          <w:szCs w:val="24"/>
        </w:rPr>
        <w:lastRenderedPageBreak/>
        <w:t>Thank you. This is Dr. William David M</w:t>
      </w:r>
      <w:r w:rsidR="001A37F9">
        <w:rPr>
          <w:rFonts w:asciiTheme="minorHAnsi" w:hAnsiTheme="minorHAnsi"/>
          <w:sz w:val="24"/>
          <w:szCs w:val="24"/>
        </w:rPr>
        <w:t>auck</w:t>
      </w:r>
      <w:r w:rsidRPr="009B1FB9">
        <w:rPr>
          <w:rFonts w:asciiTheme="minorHAnsi" w:hAnsiTheme="minorHAnsi"/>
          <w:sz w:val="24"/>
          <w:szCs w:val="24"/>
        </w:rPr>
        <w:t>. No conflicts of interest. I am a pain medicine specialist at Mayo Clinic. And yeah, thank you.</w:t>
      </w:r>
    </w:p>
    <w:p w14:paraId="7E80C661" w14:textId="77777777" w:rsidR="009B1FB9" w:rsidRDefault="009B1FB9" w:rsidP="00DA5129">
      <w:pPr>
        <w:spacing w:line="240" w:lineRule="auto"/>
        <w:rPr>
          <w:b/>
          <w:bCs/>
        </w:rPr>
      </w:pPr>
      <w:r w:rsidRPr="005620A9">
        <w:rPr>
          <w:b/>
          <w:bCs/>
        </w:rPr>
        <w:t xml:space="preserve">Dr. </w:t>
      </w:r>
      <w:r>
        <w:rPr>
          <w:b/>
          <w:bCs/>
        </w:rPr>
        <w:t>Peter Goldzweig</w:t>
      </w:r>
    </w:p>
    <w:p w14:paraId="7624D809" w14:textId="29340202" w:rsidR="009B1FB9" w:rsidRDefault="009B1FB9" w:rsidP="00DA5129">
      <w:pPr>
        <w:pStyle w:val="PlainText"/>
        <w:spacing w:after="160"/>
        <w:rPr>
          <w:rFonts w:asciiTheme="minorHAnsi" w:hAnsiTheme="minorHAnsi"/>
          <w:sz w:val="24"/>
          <w:szCs w:val="24"/>
        </w:rPr>
      </w:pPr>
      <w:r w:rsidRPr="009B1FB9">
        <w:rPr>
          <w:rFonts w:asciiTheme="minorHAnsi" w:hAnsiTheme="minorHAnsi"/>
          <w:sz w:val="24"/>
          <w:szCs w:val="24"/>
        </w:rPr>
        <w:t>Thank you. Next question.</w:t>
      </w:r>
    </w:p>
    <w:p w14:paraId="7EE5E7B9" w14:textId="52B56970" w:rsidR="007E578F" w:rsidRDefault="007E578F" w:rsidP="00DA5129">
      <w:pPr>
        <w:spacing w:line="240" w:lineRule="auto"/>
        <w:rPr>
          <w:b/>
          <w:bCs/>
        </w:rPr>
      </w:pPr>
      <w:r w:rsidRPr="005620A9">
        <w:rPr>
          <w:b/>
          <w:bCs/>
        </w:rPr>
        <w:t xml:space="preserve">Dr. </w:t>
      </w:r>
      <w:r>
        <w:rPr>
          <w:b/>
          <w:bCs/>
        </w:rPr>
        <w:t xml:space="preserve">Allen </w:t>
      </w:r>
      <w:r w:rsidR="00D67FD2">
        <w:rPr>
          <w:b/>
          <w:bCs/>
        </w:rPr>
        <w:t>Dennis</w:t>
      </w:r>
    </w:p>
    <w:p w14:paraId="13F3D1A6" w14:textId="382B4100" w:rsidR="009B1FB9" w:rsidRDefault="007E578F" w:rsidP="00DA5129">
      <w:pPr>
        <w:pStyle w:val="PlainText"/>
        <w:spacing w:after="160"/>
        <w:rPr>
          <w:rFonts w:asciiTheme="minorHAnsi" w:hAnsiTheme="minorHAnsi"/>
          <w:sz w:val="24"/>
          <w:szCs w:val="24"/>
        </w:rPr>
      </w:pPr>
      <w:bookmarkStart w:id="1" w:name="_Hlk233650890"/>
      <w:r w:rsidRPr="007E578F">
        <w:rPr>
          <w:rFonts w:asciiTheme="minorHAnsi" w:hAnsiTheme="minorHAnsi"/>
          <w:sz w:val="24"/>
          <w:szCs w:val="24"/>
        </w:rPr>
        <w:t>Sorry, I was on mute there for a minute. So when we're looking at frequency of the therapeutic SI injections, and this is pretty well set up with no more frequency every three months and three to four max per year. We're looking at both total body of steroid as well as localized application of steroid there. I think literature is fairly solid at three months there. I want to say the most current guidelines is limiting the steroid dosing to approximately about 200 milligrams of equivalents per year there. So I would recommend keeping it into that area. If you're looking at a patient that has multiple pain areas, that's a time that you can start looking at interventions that do not require steroid. We have no evidence that steroid aspires benefits such as RFA.</w:t>
      </w:r>
      <w:bookmarkEnd w:id="1"/>
    </w:p>
    <w:p w14:paraId="34FC6FA8" w14:textId="77777777" w:rsidR="00DA5129" w:rsidRPr="00EB5922" w:rsidRDefault="00DA5129" w:rsidP="00DA5129">
      <w:pPr>
        <w:spacing w:line="240" w:lineRule="auto"/>
        <w:rPr>
          <w:b/>
          <w:bCs/>
        </w:rPr>
      </w:pPr>
      <w:r w:rsidRPr="00EB5922">
        <w:rPr>
          <w:b/>
          <w:bCs/>
        </w:rPr>
        <w:t>Dr. Peter Goldzweig</w:t>
      </w:r>
    </w:p>
    <w:p w14:paraId="53545FDD" w14:textId="77777777" w:rsidR="00DA5129" w:rsidRDefault="00DA5129" w:rsidP="00DA5129">
      <w:pPr>
        <w:pStyle w:val="PlainText"/>
        <w:spacing w:after="160"/>
        <w:rPr>
          <w:rFonts w:asciiTheme="minorHAnsi" w:hAnsiTheme="minorHAnsi"/>
          <w:sz w:val="24"/>
          <w:szCs w:val="24"/>
        </w:rPr>
      </w:pPr>
      <w:r w:rsidRPr="007E578F">
        <w:rPr>
          <w:rFonts w:asciiTheme="minorHAnsi" w:hAnsiTheme="minorHAnsi"/>
          <w:sz w:val="24"/>
          <w:szCs w:val="24"/>
        </w:rPr>
        <w:t>Thank you. Next question. Would a repeat diagnostic block be indicated after a prolonged period with SI joint treatment? And if yes, what duration of time would you consider a prolonged period? David?</w:t>
      </w:r>
    </w:p>
    <w:p w14:paraId="21EB3AC2" w14:textId="77777777" w:rsidR="00DA5129" w:rsidRPr="007E578F" w:rsidRDefault="00DA5129" w:rsidP="00DA5129">
      <w:pPr>
        <w:spacing w:line="240" w:lineRule="auto"/>
        <w:rPr>
          <w:b/>
          <w:bCs/>
        </w:rPr>
      </w:pPr>
      <w:r w:rsidRPr="007E578F">
        <w:rPr>
          <w:b/>
          <w:bCs/>
        </w:rPr>
        <w:t>Dr. David Provenzano</w:t>
      </w:r>
    </w:p>
    <w:p w14:paraId="438A0B95" w14:textId="5839DFF8" w:rsidR="00DA5129" w:rsidRDefault="00DA5129" w:rsidP="00DA5129">
      <w:pPr>
        <w:pStyle w:val="PlainText"/>
        <w:spacing w:after="160"/>
        <w:rPr>
          <w:rFonts w:asciiTheme="minorHAnsi" w:hAnsiTheme="minorHAnsi"/>
          <w:sz w:val="24"/>
          <w:szCs w:val="24"/>
        </w:rPr>
      </w:pPr>
      <w:r w:rsidRPr="007E578F">
        <w:rPr>
          <w:rFonts w:asciiTheme="minorHAnsi" w:hAnsiTheme="minorHAnsi"/>
          <w:sz w:val="24"/>
          <w:szCs w:val="24"/>
        </w:rPr>
        <w:t>Yeah, I think this requires, I mean, some clinical interpretation. So if you have patients that come back that you've done a radiofrequency ablation on, and they come back and tell you it's the exact same pain, and they did well for an extended period of time. And you have excluded other sources via physical exam. And if you feel that a repeat x-ray is important, you can do that. But I think it's hard to find an exact cutoff when you would say that another block is needed. I think that should be really reserved for if you think that there's another source that is possibly causing this new source of pain. If it's the exact same source of pain, I think it's repetitive to put people through diagnostic blocks.</w:t>
      </w:r>
    </w:p>
    <w:p w14:paraId="569FDBEB" w14:textId="77777777" w:rsidR="00DA5129" w:rsidRPr="00EB5922" w:rsidRDefault="00DA5129" w:rsidP="00DA5129">
      <w:pPr>
        <w:spacing w:line="240" w:lineRule="auto"/>
        <w:rPr>
          <w:b/>
          <w:bCs/>
        </w:rPr>
      </w:pPr>
      <w:r w:rsidRPr="00EB5922">
        <w:rPr>
          <w:b/>
          <w:bCs/>
        </w:rPr>
        <w:t>Dr. Peter Goldzweig</w:t>
      </w:r>
    </w:p>
    <w:p w14:paraId="03435724" w14:textId="4DC4A1A2" w:rsidR="00DA5129" w:rsidRDefault="00DA5129" w:rsidP="00DA5129">
      <w:pPr>
        <w:pStyle w:val="PlainText"/>
        <w:spacing w:after="160"/>
        <w:rPr>
          <w:rFonts w:asciiTheme="minorHAnsi" w:hAnsiTheme="minorHAnsi"/>
          <w:sz w:val="24"/>
          <w:szCs w:val="24"/>
        </w:rPr>
      </w:pPr>
      <w:r w:rsidRPr="00DA5129">
        <w:rPr>
          <w:rFonts w:asciiTheme="minorHAnsi" w:hAnsiTheme="minorHAnsi"/>
          <w:sz w:val="24"/>
          <w:szCs w:val="24"/>
        </w:rPr>
        <w:t>Thank you. Deb?</w:t>
      </w:r>
    </w:p>
    <w:p w14:paraId="7DB1DE7E" w14:textId="77777777" w:rsidR="00DA5129" w:rsidRPr="00DA5129" w:rsidRDefault="00DA5129" w:rsidP="00DA5129">
      <w:pPr>
        <w:spacing w:line="240" w:lineRule="auto"/>
        <w:rPr>
          <w:b/>
          <w:bCs/>
        </w:rPr>
      </w:pPr>
      <w:r w:rsidRPr="00DA5129">
        <w:rPr>
          <w:b/>
          <w:bCs/>
        </w:rPr>
        <w:t>Dr. Deborah Tracy</w:t>
      </w:r>
    </w:p>
    <w:p w14:paraId="16DF113D" w14:textId="462B308B" w:rsidR="00DA5129" w:rsidRPr="00DA5129" w:rsidRDefault="00DA5129" w:rsidP="00DA5129">
      <w:pPr>
        <w:pStyle w:val="PlainText"/>
        <w:spacing w:after="160"/>
        <w:rPr>
          <w:rFonts w:asciiTheme="minorHAnsi" w:hAnsiTheme="minorHAnsi"/>
          <w:sz w:val="24"/>
          <w:szCs w:val="24"/>
        </w:rPr>
      </w:pPr>
      <w:r w:rsidRPr="00DA5129">
        <w:rPr>
          <w:rFonts w:asciiTheme="minorHAnsi" w:hAnsiTheme="minorHAnsi"/>
          <w:sz w:val="24"/>
          <w:szCs w:val="24"/>
        </w:rPr>
        <w:t>I think that the principle is already accepted within the Medicare coverage determinations on facet injection policies, L38803, and repeat diagnostic blocks may be reasonable when pain characteristics change, new trauma occurs, additional spinal surgeries occur, or more than 12 to 24 months have elapsed with uncertainty.</w:t>
      </w:r>
    </w:p>
    <w:p w14:paraId="04D50DCF" w14:textId="77777777" w:rsidR="00DA5129" w:rsidRPr="00DA5129" w:rsidRDefault="00DA5129" w:rsidP="00DA5129">
      <w:pPr>
        <w:spacing w:line="240" w:lineRule="auto"/>
        <w:rPr>
          <w:b/>
          <w:bCs/>
        </w:rPr>
      </w:pPr>
      <w:r w:rsidRPr="00DA5129">
        <w:rPr>
          <w:b/>
          <w:bCs/>
        </w:rPr>
        <w:t>Dr. Peter Goldzweig</w:t>
      </w:r>
    </w:p>
    <w:p w14:paraId="45B67C8D" w14:textId="7C7F76D7" w:rsidR="00DA5129" w:rsidRDefault="00DA5129" w:rsidP="00DA5129">
      <w:pPr>
        <w:pStyle w:val="PlainText"/>
        <w:spacing w:after="160"/>
        <w:rPr>
          <w:rFonts w:asciiTheme="minorHAnsi" w:hAnsiTheme="minorHAnsi"/>
          <w:sz w:val="24"/>
          <w:szCs w:val="24"/>
        </w:rPr>
      </w:pPr>
      <w:r w:rsidRPr="00EB5922">
        <w:rPr>
          <w:rFonts w:asciiTheme="minorHAnsi" w:hAnsiTheme="minorHAnsi"/>
          <w:sz w:val="24"/>
          <w:szCs w:val="24"/>
        </w:rPr>
        <w:lastRenderedPageBreak/>
        <w:t>Thank you. Zach?</w:t>
      </w:r>
    </w:p>
    <w:p w14:paraId="184CD130" w14:textId="77777777" w:rsidR="00DA5129" w:rsidRDefault="00DA5129" w:rsidP="00DA5129">
      <w:pPr>
        <w:spacing w:line="240" w:lineRule="auto"/>
      </w:pPr>
      <w:r>
        <w:rPr>
          <w:b/>
          <w:bCs/>
        </w:rPr>
        <w:t>Dr. Zach</w:t>
      </w:r>
    </w:p>
    <w:p w14:paraId="2A519EFB" w14:textId="5601D549" w:rsidR="00DA5129" w:rsidRDefault="00DA5129" w:rsidP="00DA5129">
      <w:pPr>
        <w:pStyle w:val="PlainText"/>
        <w:spacing w:after="160"/>
        <w:rPr>
          <w:rFonts w:asciiTheme="minorHAnsi" w:hAnsiTheme="minorHAnsi"/>
          <w:sz w:val="24"/>
          <w:szCs w:val="24"/>
        </w:rPr>
      </w:pPr>
      <w:r w:rsidRPr="00EB5922">
        <w:rPr>
          <w:rFonts w:asciiTheme="minorHAnsi" w:hAnsiTheme="minorHAnsi"/>
          <w:sz w:val="24"/>
          <w:szCs w:val="24"/>
        </w:rPr>
        <w:t>Yeah. So I think sort of agree in a lot of ways with both Deb and Dave Provenzano, Dr. Provenzano. But if there's going to be a period that's selected, it probably makes sense to just align it with what's required for facet denervation as well as noted. I will agree, though, with Dr. Provenzano that I see a lot of waste where we are having to go through dual diagnostic medial branch blocks all over again when the likelihood that they're going to be positive is very high. If two years and one month has elapsed since a beneficiary has had their last RFA. So I would also just share Dr. Provenzano's perspective that it's worth thinking through if it really makes sense that if two years elapses that you have to go through diagnostic blocks all over again. Assuming that there hasn't been a status change otherwise.</w:t>
      </w:r>
    </w:p>
    <w:p w14:paraId="1671A45A" w14:textId="77777777" w:rsidR="00DA5129" w:rsidRPr="00EB5922" w:rsidRDefault="00DA5129" w:rsidP="00DA5129">
      <w:pPr>
        <w:spacing w:line="240" w:lineRule="auto"/>
        <w:rPr>
          <w:b/>
          <w:bCs/>
        </w:rPr>
      </w:pPr>
      <w:r w:rsidRPr="00EB5922">
        <w:rPr>
          <w:b/>
          <w:bCs/>
        </w:rPr>
        <w:t>Dr. Peter Goldzweig</w:t>
      </w:r>
    </w:p>
    <w:p w14:paraId="0F10E6C4" w14:textId="20BADE8C" w:rsidR="00DA5129" w:rsidRDefault="00DA5129" w:rsidP="00DA5129">
      <w:pPr>
        <w:pStyle w:val="PlainText"/>
        <w:spacing w:after="160"/>
        <w:rPr>
          <w:rFonts w:asciiTheme="minorHAnsi" w:hAnsiTheme="minorHAnsi"/>
          <w:sz w:val="24"/>
          <w:szCs w:val="24"/>
        </w:rPr>
      </w:pPr>
      <w:r w:rsidRPr="00EB5922">
        <w:rPr>
          <w:rFonts w:asciiTheme="minorHAnsi" w:hAnsiTheme="minorHAnsi"/>
          <w:sz w:val="24"/>
          <w:szCs w:val="24"/>
        </w:rPr>
        <w:t>Mahendra?</w:t>
      </w:r>
    </w:p>
    <w:p w14:paraId="36E76581" w14:textId="77777777" w:rsidR="00DA5129" w:rsidRPr="00EB5922" w:rsidRDefault="00DA5129" w:rsidP="00DA5129">
      <w:pPr>
        <w:spacing w:line="240" w:lineRule="auto"/>
        <w:rPr>
          <w:b/>
          <w:bCs/>
        </w:rPr>
      </w:pPr>
      <w:r w:rsidRPr="00EB5922">
        <w:rPr>
          <w:b/>
          <w:bCs/>
        </w:rPr>
        <w:t xml:space="preserve">Dr. </w:t>
      </w:r>
      <w:r>
        <w:rPr>
          <w:b/>
          <w:bCs/>
        </w:rPr>
        <w:t xml:space="preserve">Mahendra </w:t>
      </w:r>
      <w:r w:rsidRPr="007A7313">
        <w:rPr>
          <w:b/>
          <w:bCs/>
        </w:rPr>
        <w:t>Sanapati</w:t>
      </w:r>
    </w:p>
    <w:p w14:paraId="200D3CEF" w14:textId="662DE70B" w:rsidR="00DA5129" w:rsidRDefault="00DA5129" w:rsidP="00DA5129">
      <w:pPr>
        <w:pStyle w:val="PlainText"/>
        <w:spacing w:after="160"/>
        <w:rPr>
          <w:rFonts w:asciiTheme="minorHAnsi" w:hAnsiTheme="minorHAnsi"/>
          <w:sz w:val="24"/>
          <w:szCs w:val="24"/>
        </w:rPr>
      </w:pPr>
      <w:r w:rsidRPr="00EB5922">
        <w:rPr>
          <w:rFonts w:asciiTheme="minorHAnsi" w:hAnsiTheme="minorHAnsi"/>
          <w:sz w:val="24"/>
          <w:szCs w:val="24"/>
        </w:rPr>
        <w:t>Yes. I would agree with Dr. Provenzano. Two years is a reasonable time. This is already tested in the facet joint injections and blocks. So to repeat the diagnostic block, I agree with two years is a reasonable time.</w:t>
      </w:r>
    </w:p>
    <w:p w14:paraId="7221B3B7" w14:textId="77777777" w:rsidR="00DA5129" w:rsidRPr="00EB5922" w:rsidRDefault="00DA5129" w:rsidP="00DA5129">
      <w:pPr>
        <w:spacing w:line="240" w:lineRule="auto"/>
        <w:rPr>
          <w:b/>
          <w:bCs/>
        </w:rPr>
      </w:pPr>
      <w:r w:rsidRPr="00EB5922">
        <w:rPr>
          <w:b/>
          <w:bCs/>
        </w:rPr>
        <w:t>Dr. Peter Goldzweig</w:t>
      </w:r>
    </w:p>
    <w:p w14:paraId="2B1FCC0F" w14:textId="11F8551D" w:rsidR="00DA5129" w:rsidRDefault="00DA5129" w:rsidP="00DA5129">
      <w:pPr>
        <w:pStyle w:val="PlainText"/>
        <w:spacing w:after="160"/>
        <w:rPr>
          <w:rFonts w:asciiTheme="minorHAnsi" w:hAnsiTheme="minorHAnsi"/>
          <w:sz w:val="24"/>
          <w:szCs w:val="24"/>
        </w:rPr>
      </w:pPr>
      <w:r w:rsidRPr="00EB5922">
        <w:rPr>
          <w:rFonts w:asciiTheme="minorHAnsi" w:hAnsiTheme="minorHAnsi"/>
          <w:sz w:val="24"/>
          <w:szCs w:val="24"/>
        </w:rPr>
        <w:t>Thank you. Allen? Allen, if you're talking, you're on mute.</w:t>
      </w:r>
    </w:p>
    <w:p w14:paraId="17688D78" w14:textId="77777777" w:rsidR="00DA5129" w:rsidRDefault="00DA5129" w:rsidP="00DA5129">
      <w:pPr>
        <w:spacing w:line="240" w:lineRule="auto"/>
      </w:pPr>
      <w:r w:rsidRPr="00EB5922">
        <w:rPr>
          <w:b/>
          <w:bCs/>
        </w:rPr>
        <w:t xml:space="preserve">Dr. </w:t>
      </w:r>
      <w:r>
        <w:rPr>
          <w:b/>
          <w:bCs/>
        </w:rPr>
        <w:t>Allen Dennis</w:t>
      </w:r>
    </w:p>
    <w:p w14:paraId="6B10FAF6" w14:textId="2107FDCD" w:rsidR="00DA5129" w:rsidRDefault="00DA5129" w:rsidP="00DA5129">
      <w:pPr>
        <w:pStyle w:val="PlainText"/>
        <w:spacing w:after="160"/>
        <w:rPr>
          <w:rFonts w:asciiTheme="minorHAnsi" w:hAnsiTheme="minorHAnsi"/>
          <w:sz w:val="24"/>
          <w:szCs w:val="24"/>
        </w:rPr>
      </w:pPr>
      <w:r w:rsidRPr="00EB5922">
        <w:rPr>
          <w:rFonts w:asciiTheme="minorHAnsi" w:hAnsiTheme="minorHAnsi"/>
          <w:sz w:val="24"/>
          <w:szCs w:val="24"/>
        </w:rPr>
        <w:t>So the difference I point out between this and our facet interventions is the examination findings that have such a strong specificity and sensitivity for sacroiliac pain. If we have a patient that we've already put through the exam, the diagnostic blocks before that proved it, they had benefit from a therapy before. If it's been within two, three years, what have you, and the exam is still replicable, that this is a sacroiliac, then we still have a good point to this. And two years at minimum, I think is reasonable, but certainly not more often than that. And I think we can even maybe look at, do we even need to repeat it at two years?</w:t>
      </w:r>
    </w:p>
    <w:p w14:paraId="554BA384" w14:textId="77777777" w:rsidR="00DA5129" w:rsidRPr="00EB5922" w:rsidRDefault="00DA5129" w:rsidP="00DA5129">
      <w:pPr>
        <w:spacing w:line="240" w:lineRule="auto"/>
        <w:rPr>
          <w:b/>
          <w:bCs/>
        </w:rPr>
      </w:pPr>
      <w:r w:rsidRPr="00EB5922">
        <w:rPr>
          <w:b/>
          <w:bCs/>
        </w:rPr>
        <w:t>Dr. Peter Goldzweig</w:t>
      </w:r>
    </w:p>
    <w:p w14:paraId="37CD2D32" w14:textId="51CCDC50" w:rsidR="00DA5129" w:rsidRDefault="00DA5129" w:rsidP="00DA5129">
      <w:pPr>
        <w:pStyle w:val="PlainText"/>
        <w:spacing w:after="160"/>
        <w:rPr>
          <w:rFonts w:asciiTheme="minorHAnsi" w:hAnsiTheme="minorHAnsi"/>
          <w:sz w:val="24"/>
          <w:szCs w:val="24"/>
        </w:rPr>
      </w:pPr>
      <w:r w:rsidRPr="00EB5922">
        <w:rPr>
          <w:rFonts w:asciiTheme="minorHAnsi" w:hAnsiTheme="minorHAnsi"/>
          <w:sz w:val="24"/>
          <w:szCs w:val="24"/>
        </w:rPr>
        <w:t>Thank you. And I believe the next question's has already been answered. I don't know if anybody has anything additional with the past positive diagnostic blocks sufficient to proceed without further interventions. If anybody has anything new or different to add to that, happy to hear it. But I think you guys have covered that very well. Next slide, please. Thank you. Is there evidence-based guidance on when to transition from therapeutic SI joint nerve blocks to RFA, a certain number of injections, degree of relief? And I know we've kind of touched on it but a little bit more specific would be great.</w:t>
      </w:r>
    </w:p>
    <w:p w14:paraId="6AAC6D1E" w14:textId="739713F6" w:rsidR="00DA5129" w:rsidRDefault="00DA5129" w:rsidP="00DA5129">
      <w:pPr>
        <w:pStyle w:val="PlainText"/>
        <w:spacing w:after="160"/>
        <w:rPr>
          <w:rFonts w:asciiTheme="minorHAnsi" w:hAnsiTheme="minorHAnsi"/>
          <w:sz w:val="24"/>
          <w:szCs w:val="24"/>
        </w:rPr>
      </w:pPr>
      <w:r>
        <w:rPr>
          <w:rFonts w:asciiTheme="minorHAnsi" w:hAnsiTheme="minorHAnsi"/>
          <w:sz w:val="24"/>
          <w:szCs w:val="24"/>
        </w:rPr>
        <w:lastRenderedPageBreak/>
        <w:t>[silence]</w:t>
      </w:r>
    </w:p>
    <w:p w14:paraId="4530BCEF" w14:textId="56923B8D" w:rsidR="00DA5129" w:rsidRDefault="00DA5129" w:rsidP="00DA5129">
      <w:pPr>
        <w:pStyle w:val="PlainText"/>
        <w:spacing w:after="160"/>
        <w:rPr>
          <w:rFonts w:asciiTheme="minorHAnsi" w:hAnsiTheme="minorHAnsi"/>
          <w:sz w:val="24"/>
          <w:szCs w:val="24"/>
        </w:rPr>
      </w:pPr>
      <w:r w:rsidRPr="00DA5129">
        <w:rPr>
          <w:rFonts w:asciiTheme="minorHAnsi" w:hAnsiTheme="minorHAnsi"/>
          <w:sz w:val="24"/>
          <w:szCs w:val="24"/>
        </w:rPr>
        <w:t>I see a couple hands, but they were also up from before. Are they new comments?</w:t>
      </w:r>
    </w:p>
    <w:p w14:paraId="7A20F36F" w14:textId="77777777" w:rsidR="00DA5129" w:rsidRDefault="00DA5129" w:rsidP="00DA5129">
      <w:pPr>
        <w:spacing w:line="240" w:lineRule="auto"/>
      </w:pPr>
      <w:r w:rsidRPr="00EB5922">
        <w:rPr>
          <w:b/>
          <w:bCs/>
        </w:rPr>
        <w:t xml:space="preserve">Dr. </w:t>
      </w:r>
      <w:r>
        <w:rPr>
          <w:b/>
          <w:bCs/>
        </w:rPr>
        <w:t>Zach</w:t>
      </w:r>
    </w:p>
    <w:p w14:paraId="23E3EDA7" w14:textId="5D27EC5F" w:rsidR="00DA5129" w:rsidRDefault="00DA5129" w:rsidP="00DA5129">
      <w:pPr>
        <w:pStyle w:val="PlainText"/>
        <w:spacing w:after="160"/>
        <w:rPr>
          <w:rFonts w:asciiTheme="minorHAnsi" w:hAnsiTheme="minorHAnsi"/>
          <w:sz w:val="24"/>
          <w:szCs w:val="24"/>
        </w:rPr>
      </w:pPr>
      <w:r w:rsidRPr="00EB5922">
        <w:rPr>
          <w:rFonts w:asciiTheme="minorHAnsi" w:hAnsiTheme="minorHAnsi"/>
          <w:sz w:val="24"/>
          <w:szCs w:val="24"/>
        </w:rPr>
        <w:t>Yeah. I can chime in, Peter. So I know everyone's kind of hammering this home, but just to clarify, this says therapeutic SIJ nerve blocks, but I think, hopefully, we're talking about intra-articular steroid injections into the joint because, again, we don't really think about doing therapeutic lateral branch blocks. They're really prognostic. But let's just say that we're talking here about steroid injections. And whether it's into the ligaments, extracapsular, or whether it's into the joint, I think most would likely agree that if somebody is not getting at least three months of relief from the steroid injection, that potentially moving towards an RFA would make a lot of sense.</w:t>
      </w:r>
    </w:p>
    <w:p w14:paraId="054DC376" w14:textId="77777777" w:rsidR="00DA5129" w:rsidRPr="00EB5922" w:rsidRDefault="00DA5129" w:rsidP="00DA5129">
      <w:pPr>
        <w:spacing w:line="240" w:lineRule="auto"/>
        <w:rPr>
          <w:b/>
          <w:bCs/>
        </w:rPr>
      </w:pPr>
      <w:r w:rsidRPr="00EB5922">
        <w:rPr>
          <w:b/>
          <w:bCs/>
        </w:rPr>
        <w:t>Dr. Peter Goldzweig</w:t>
      </w:r>
    </w:p>
    <w:p w14:paraId="22F75392" w14:textId="13503AEB" w:rsidR="00DA5129" w:rsidRDefault="00DA5129" w:rsidP="00DA5129">
      <w:pPr>
        <w:pStyle w:val="PlainText"/>
        <w:spacing w:after="160"/>
        <w:rPr>
          <w:rFonts w:asciiTheme="minorHAnsi" w:hAnsiTheme="minorHAnsi"/>
          <w:sz w:val="24"/>
          <w:szCs w:val="24"/>
        </w:rPr>
      </w:pPr>
      <w:r w:rsidRPr="00EB5922">
        <w:rPr>
          <w:rFonts w:asciiTheme="minorHAnsi" w:hAnsiTheme="minorHAnsi"/>
          <w:sz w:val="24"/>
          <w:szCs w:val="24"/>
        </w:rPr>
        <w:t>Thank you. Anybody? William?</w:t>
      </w:r>
    </w:p>
    <w:p w14:paraId="46963AAC" w14:textId="5B1DAE43" w:rsidR="00DA5129" w:rsidRPr="00DA5129" w:rsidRDefault="00DA5129" w:rsidP="00DA5129">
      <w:pPr>
        <w:pStyle w:val="PlainText"/>
        <w:spacing w:after="160"/>
        <w:rPr>
          <w:rFonts w:asciiTheme="minorHAnsi" w:hAnsiTheme="minorHAnsi"/>
          <w:b/>
          <w:bCs/>
          <w:sz w:val="24"/>
          <w:szCs w:val="24"/>
        </w:rPr>
      </w:pPr>
      <w:r w:rsidRPr="00DA5129">
        <w:rPr>
          <w:rFonts w:asciiTheme="minorHAnsi" w:hAnsiTheme="minorHAnsi"/>
          <w:b/>
          <w:bCs/>
          <w:sz w:val="24"/>
          <w:szCs w:val="24"/>
        </w:rPr>
        <w:t>Dr. William Mauck</w:t>
      </w:r>
    </w:p>
    <w:p w14:paraId="487855E2" w14:textId="4B838A54" w:rsidR="00DA5129" w:rsidRDefault="00DA5129" w:rsidP="00DA5129">
      <w:pPr>
        <w:pStyle w:val="PlainText"/>
        <w:spacing w:after="160"/>
        <w:rPr>
          <w:rFonts w:asciiTheme="minorHAnsi" w:hAnsiTheme="minorHAnsi"/>
          <w:sz w:val="24"/>
          <w:szCs w:val="24"/>
        </w:rPr>
      </w:pPr>
      <w:r w:rsidRPr="00DA5129">
        <w:rPr>
          <w:rFonts w:asciiTheme="minorHAnsi" w:hAnsiTheme="minorHAnsi"/>
          <w:sz w:val="24"/>
          <w:szCs w:val="24"/>
        </w:rPr>
        <w:t>Yeah. Thank you. I would also echo, I think one of the other physicians mentioned this, too, about a cumulative exogenous corticosteroid use in a rolling, 12-month period, anywhere in the body, quite honestly. And whether we choose that number to be 200 or 240, it's in [inaudible]. But that's also an indication to get away from corticosteroid injections and move on to a non-corticosteroid intervention.</w:t>
      </w:r>
    </w:p>
    <w:p w14:paraId="443CD327" w14:textId="77777777" w:rsidR="004217E5" w:rsidRPr="00EB5922" w:rsidRDefault="004217E5" w:rsidP="004217E5">
      <w:pPr>
        <w:spacing w:line="240" w:lineRule="auto"/>
        <w:rPr>
          <w:b/>
          <w:bCs/>
        </w:rPr>
      </w:pPr>
      <w:r w:rsidRPr="00EB5922">
        <w:rPr>
          <w:b/>
          <w:bCs/>
        </w:rPr>
        <w:t>Dr. Peter Goldzweig</w:t>
      </w:r>
    </w:p>
    <w:p w14:paraId="385769AA" w14:textId="6C7D5110" w:rsidR="00DA5129" w:rsidRDefault="004217E5" w:rsidP="004217E5">
      <w:pPr>
        <w:pStyle w:val="PlainText"/>
        <w:spacing w:after="160"/>
        <w:rPr>
          <w:rFonts w:asciiTheme="minorHAnsi" w:hAnsiTheme="minorHAnsi"/>
          <w:sz w:val="24"/>
          <w:szCs w:val="24"/>
        </w:rPr>
      </w:pPr>
      <w:r w:rsidRPr="00EB5922">
        <w:rPr>
          <w:rFonts w:asciiTheme="minorHAnsi" w:hAnsiTheme="minorHAnsi"/>
          <w:sz w:val="24"/>
          <w:szCs w:val="24"/>
        </w:rPr>
        <w:t>Allen.</w:t>
      </w:r>
    </w:p>
    <w:p w14:paraId="48630780" w14:textId="1A2384CE" w:rsidR="004217E5" w:rsidRPr="004217E5" w:rsidRDefault="004217E5" w:rsidP="004217E5">
      <w:pPr>
        <w:pStyle w:val="PlainText"/>
        <w:spacing w:after="160"/>
        <w:rPr>
          <w:rFonts w:asciiTheme="minorHAnsi" w:hAnsiTheme="minorHAnsi"/>
          <w:b/>
          <w:bCs/>
          <w:sz w:val="24"/>
          <w:szCs w:val="24"/>
        </w:rPr>
      </w:pPr>
      <w:r w:rsidRPr="004217E5">
        <w:rPr>
          <w:rFonts w:asciiTheme="minorHAnsi" w:hAnsiTheme="minorHAnsi"/>
          <w:b/>
          <w:bCs/>
          <w:sz w:val="24"/>
          <w:szCs w:val="24"/>
        </w:rPr>
        <w:t>Dr. Allen Dennis</w:t>
      </w:r>
    </w:p>
    <w:p w14:paraId="0F228CB4" w14:textId="3B7C7DC7" w:rsidR="004217E5" w:rsidRDefault="004217E5" w:rsidP="004217E5">
      <w:pPr>
        <w:pStyle w:val="PlainText"/>
        <w:spacing w:after="160"/>
        <w:rPr>
          <w:rFonts w:asciiTheme="minorHAnsi" w:hAnsiTheme="minorHAnsi"/>
          <w:sz w:val="24"/>
          <w:szCs w:val="24"/>
        </w:rPr>
      </w:pPr>
      <w:r w:rsidRPr="004217E5">
        <w:rPr>
          <w:rFonts w:asciiTheme="minorHAnsi" w:hAnsiTheme="minorHAnsi"/>
          <w:sz w:val="24"/>
          <w:szCs w:val="24"/>
        </w:rPr>
        <w:t>What I look at here is a modification of what multiple societies currently recommend for the transition from sacroiliac joint injection to sacroiliac fusion. Generally, that transition point is when relief is greater than 80% but lasts less than three months. Where I would throw the transition to ablation in is there are multiple reasons that we have relative contraindications to do fusion for patients. And that's when I would look at transition, where my therapeutic injection is providing less than three months, there's a contraindication to fusion, then that's when I would lean toward transitioning to RFA. Again, the caveat here is fusion is a much more invasive procedure with a higher complication rate. So it warrants having a higher percent relief on your diagnostic injection, where most of the literature shows 50% relief threshold generally provides good relief for the RFA.</w:t>
      </w:r>
    </w:p>
    <w:p w14:paraId="5881CDAD" w14:textId="77777777" w:rsidR="004217E5" w:rsidRPr="00EB5922" w:rsidRDefault="004217E5" w:rsidP="004217E5">
      <w:pPr>
        <w:spacing w:line="240" w:lineRule="auto"/>
        <w:rPr>
          <w:b/>
          <w:bCs/>
        </w:rPr>
      </w:pPr>
      <w:r w:rsidRPr="00EB5922">
        <w:rPr>
          <w:b/>
          <w:bCs/>
        </w:rPr>
        <w:t>Dr. Peter Goldzweig</w:t>
      </w:r>
    </w:p>
    <w:p w14:paraId="45CF88AF" w14:textId="06BC5498" w:rsidR="004217E5" w:rsidRDefault="004217E5" w:rsidP="004217E5">
      <w:pPr>
        <w:pStyle w:val="PlainText"/>
        <w:spacing w:after="160"/>
        <w:rPr>
          <w:rFonts w:asciiTheme="minorHAnsi" w:hAnsiTheme="minorHAnsi"/>
          <w:sz w:val="24"/>
          <w:szCs w:val="24"/>
        </w:rPr>
      </w:pPr>
      <w:r w:rsidRPr="00EB5922">
        <w:rPr>
          <w:rFonts w:asciiTheme="minorHAnsi" w:hAnsiTheme="minorHAnsi"/>
          <w:sz w:val="24"/>
          <w:szCs w:val="24"/>
        </w:rPr>
        <w:t>Thank you. Go ahead. David, is your hand still up or new comments?</w:t>
      </w:r>
    </w:p>
    <w:p w14:paraId="3DB4E58F" w14:textId="2CC441C2" w:rsidR="004217E5" w:rsidRDefault="004217E5" w:rsidP="004217E5">
      <w:pPr>
        <w:pStyle w:val="PlainText"/>
        <w:spacing w:after="160"/>
        <w:rPr>
          <w:rFonts w:asciiTheme="minorHAnsi" w:hAnsiTheme="minorHAnsi"/>
          <w:b/>
          <w:bCs/>
          <w:sz w:val="24"/>
          <w:szCs w:val="24"/>
        </w:rPr>
      </w:pPr>
      <w:r w:rsidRPr="004217E5">
        <w:rPr>
          <w:rFonts w:asciiTheme="minorHAnsi" w:hAnsiTheme="minorHAnsi"/>
          <w:b/>
          <w:bCs/>
          <w:sz w:val="24"/>
          <w:szCs w:val="24"/>
        </w:rPr>
        <w:lastRenderedPageBreak/>
        <w:t>Dr. David Provenzano</w:t>
      </w:r>
    </w:p>
    <w:p w14:paraId="6A8A2144" w14:textId="23B525FB" w:rsidR="004217E5" w:rsidRDefault="004217E5" w:rsidP="004217E5">
      <w:pPr>
        <w:pStyle w:val="PlainText"/>
        <w:spacing w:after="160"/>
        <w:rPr>
          <w:rFonts w:asciiTheme="minorHAnsi" w:hAnsiTheme="minorHAnsi"/>
          <w:sz w:val="24"/>
          <w:szCs w:val="24"/>
        </w:rPr>
      </w:pPr>
      <w:r w:rsidRPr="00EB5922">
        <w:rPr>
          <w:rFonts w:asciiTheme="minorHAnsi" w:hAnsiTheme="minorHAnsi"/>
          <w:sz w:val="24"/>
          <w:szCs w:val="24"/>
        </w:rPr>
        <w:t>It's a new comment. So if you look at the RCTs or Steve Cohen's work with regards to SI joint RFAs, some of them have been done following an intraarticular steroid injection. And then also, as we discussed, there may be some better prognostic capabilities with sacral lateral branches with regards to progressing to forward to radiofrequency ablation. And I think the challenge that we have when we're looking at fusions-- I'm not anti-fusion, but the reality is there are some placebo responders to these blocks. And I think, to take people right to a fusion, we have to contemplate, as was discussed before, the morbidity associated with the fusion. And I think the criteria should be stricter than progressing forward with the sacral lateral branch radiofrequency ablation.</w:t>
      </w:r>
    </w:p>
    <w:p w14:paraId="64EEEC56" w14:textId="10C8E5FA" w:rsidR="004217E5" w:rsidRPr="004217E5" w:rsidRDefault="004217E5" w:rsidP="004217E5">
      <w:pPr>
        <w:pStyle w:val="PlainText"/>
        <w:spacing w:after="160"/>
        <w:rPr>
          <w:rFonts w:asciiTheme="minorHAnsi" w:hAnsiTheme="minorHAnsi"/>
          <w:b/>
          <w:bCs/>
          <w:sz w:val="24"/>
          <w:szCs w:val="24"/>
        </w:rPr>
      </w:pPr>
      <w:r w:rsidRPr="004217E5">
        <w:rPr>
          <w:rFonts w:asciiTheme="minorHAnsi" w:hAnsiTheme="minorHAnsi"/>
          <w:b/>
          <w:bCs/>
          <w:sz w:val="24"/>
          <w:szCs w:val="24"/>
        </w:rPr>
        <w:t>Dr. Peter Goldzweig</w:t>
      </w:r>
    </w:p>
    <w:p w14:paraId="34209A38" w14:textId="00CB2903" w:rsidR="004217E5" w:rsidRDefault="004217E5" w:rsidP="004217E5">
      <w:pPr>
        <w:pStyle w:val="PlainText"/>
        <w:spacing w:after="160"/>
        <w:rPr>
          <w:rFonts w:asciiTheme="minorHAnsi" w:hAnsiTheme="minorHAnsi"/>
          <w:sz w:val="24"/>
          <w:szCs w:val="24"/>
        </w:rPr>
      </w:pPr>
      <w:r w:rsidRPr="00EB5922">
        <w:rPr>
          <w:rFonts w:asciiTheme="minorHAnsi" w:hAnsiTheme="minorHAnsi"/>
          <w:sz w:val="24"/>
          <w:szCs w:val="24"/>
        </w:rPr>
        <w:t>Thank you. And are there any specific comorbid conditions that predict better or worse outcomes following radio frequency? Or are they pretty much going to be the same list that we talked about for the prior slide with the injections?</w:t>
      </w:r>
    </w:p>
    <w:p w14:paraId="7A16F523" w14:textId="77777777" w:rsidR="004217E5" w:rsidRPr="00EB5922" w:rsidRDefault="004217E5" w:rsidP="004217E5">
      <w:pPr>
        <w:spacing w:line="240" w:lineRule="auto"/>
        <w:rPr>
          <w:b/>
          <w:bCs/>
        </w:rPr>
      </w:pPr>
      <w:r w:rsidRPr="00EB5922">
        <w:rPr>
          <w:b/>
          <w:bCs/>
        </w:rPr>
        <w:t>Dr. Peter Goldzweig</w:t>
      </w:r>
    </w:p>
    <w:p w14:paraId="175FA7B9" w14:textId="406786A2" w:rsidR="004217E5" w:rsidRDefault="004217E5" w:rsidP="004217E5">
      <w:pPr>
        <w:pStyle w:val="PlainText"/>
        <w:spacing w:after="160"/>
        <w:rPr>
          <w:rFonts w:asciiTheme="minorHAnsi" w:hAnsiTheme="minorHAnsi"/>
          <w:sz w:val="24"/>
          <w:szCs w:val="24"/>
        </w:rPr>
      </w:pPr>
      <w:r>
        <w:rPr>
          <w:rFonts w:asciiTheme="minorHAnsi" w:hAnsiTheme="minorHAnsi"/>
          <w:sz w:val="24"/>
          <w:szCs w:val="24"/>
        </w:rPr>
        <w:t>Mahendra</w:t>
      </w:r>
      <w:r w:rsidRPr="00EB5922">
        <w:rPr>
          <w:rFonts w:asciiTheme="minorHAnsi" w:hAnsiTheme="minorHAnsi"/>
          <w:sz w:val="24"/>
          <w:szCs w:val="24"/>
        </w:rPr>
        <w:t>?</w:t>
      </w:r>
    </w:p>
    <w:p w14:paraId="3F5FE6D3" w14:textId="2B809F9E" w:rsidR="004217E5" w:rsidRPr="004217E5" w:rsidRDefault="004217E5" w:rsidP="004217E5">
      <w:pPr>
        <w:pStyle w:val="PlainText"/>
        <w:spacing w:after="160"/>
        <w:rPr>
          <w:rFonts w:asciiTheme="minorHAnsi" w:hAnsiTheme="minorHAnsi"/>
          <w:b/>
          <w:bCs/>
          <w:sz w:val="24"/>
          <w:szCs w:val="24"/>
        </w:rPr>
      </w:pPr>
      <w:r w:rsidRPr="004217E5">
        <w:rPr>
          <w:rFonts w:asciiTheme="minorHAnsi" w:hAnsiTheme="minorHAnsi"/>
          <w:b/>
          <w:bCs/>
          <w:sz w:val="24"/>
          <w:szCs w:val="24"/>
        </w:rPr>
        <w:t>Dr. Mahendra Sanapati</w:t>
      </w:r>
    </w:p>
    <w:p w14:paraId="4E17324A" w14:textId="6B89A3DB" w:rsidR="00DA5129" w:rsidRDefault="004217E5" w:rsidP="00DA5129">
      <w:pPr>
        <w:pStyle w:val="PlainText"/>
        <w:spacing w:after="160"/>
        <w:rPr>
          <w:rFonts w:asciiTheme="minorHAnsi" w:hAnsiTheme="minorHAnsi"/>
          <w:sz w:val="24"/>
          <w:szCs w:val="24"/>
        </w:rPr>
      </w:pPr>
      <w:r w:rsidRPr="00EB5922">
        <w:rPr>
          <w:rFonts w:asciiTheme="minorHAnsi" w:hAnsiTheme="minorHAnsi"/>
          <w:sz w:val="24"/>
          <w:szCs w:val="24"/>
        </w:rPr>
        <w:t>Yes, I would comment on this. Especially if the patients have inflammatory arthropathies, if they have active sacroiliitis, they respond very well to sacroiliac joint injections. And when we are looking at prior spine surgery, if they had lumbar fusion, these patients tend to differ from other causes because of the adjacent segment disease. They have accelerated degeneration in the SI joints. They initially respond to the sacroiliac blocks very well, but they tend to deteriorate very fast. They will be poor responders quickly. Usually, they don't tend to do better after six months. So this question was posed before, if you modify your approach to diagnostic or therapeutic procedures, if they had prior lumbar fusion, I think these patients seem to be progressing to SI joint fusion procedure quickly, the patients who had fusion before compared to the other causes of SI joint pathology [inaudible]. And also, metabolic disorders like obesity, diabetes, mellitus, these patients seem to have earlier recurrence after these procedures. So they tend to have worse outcomes. And also, hypertension, cardiac disease, they also tend to do worse if they have uncontrolled metabolic disorders and conditions.</w:t>
      </w:r>
    </w:p>
    <w:p w14:paraId="7E569628" w14:textId="77777777" w:rsidR="004217E5" w:rsidRPr="00EB5922" w:rsidRDefault="004217E5" w:rsidP="004217E5">
      <w:pPr>
        <w:spacing w:line="240" w:lineRule="auto"/>
        <w:rPr>
          <w:b/>
          <w:bCs/>
        </w:rPr>
      </w:pPr>
      <w:r w:rsidRPr="00EB5922">
        <w:rPr>
          <w:b/>
          <w:bCs/>
        </w:rPr>
        <w:t>Dr. Peter Goldzweig</w:t>
      </w:r>
    </w:p>
    <w:p w14:paraId="6DDB6D81" w14:textId="5ACB723E" w:rsidR="004217E5" w:rsidRDefault="004217E5" w:rsidP="004217E5">
      <w:pPr>
        <w:pStyle w:val="PlainText"/>
        <w:spacing w:after="160"/>
        <w:rPr>
          <w:rFonts w:asciiTheme="minorHAnsi" w:hAnsiTheme="minorHAnsi"/>
          <w:sz w:val="24"/>
          <w:szCs w:val="24"/>
        </w:rPr>
      </w:pPr>
      <w:r w:rsidRPr="00EB5922">
        <w:rPr>
          <w:rFonts w:asciiTheme="minorHAnsi" w:hAnsiTheme="minorHAnsi"/>
          <w:sz w:val="24"/>
          <w:szCs w:val="24"/>
        </w:rPr>
        <w:t>Thank you. Zach?</w:t>
      </w:r>
    </w:p>
    <w:p w14:paraId="16C9CF96" w14:textId="77777777" w:rsidR="004217E5" w:rsidRDefault="004217E5" w:rsidP="004217E5">
      <w:pPr>
        <w:spacing w:line="240" w:lineRule="auto"/>
      </w:pPr>
      <w:r w:rsidRPr="00EB5922">
        <w:rPr>
          <w:b/>
          <w:bCs/>
        </w:rPr>
        <w:t xml:space="preserve">Dr. </w:t>
      </w:r>
      <w:r>
        <w:rPr>
          <w:b/>
          <w:bCs/>
        </w:rPr>
        <w:t>Zach McCormick</w:t>
      </w:r>
    </w:p>
    <w:p w14:paraId="187B50BA" w14:textId="572D7CEA" w:rsidR="004217E5" w:rsidRDefault="004217E5" w:rsidP="004217E5">
      <w:pPr>
        <w:pStyle w:val="PlainText"/>
        <w:spacing w:after="160"/>
        <w:rPr>
          <w:rFonts w:asciiTheme="minorHAnsi" w:hAnsiTheme="minorHAnsi"/>
          <w:sz w:val="24"/>
          <w:szCs w:val="24"/>
        </w:rPr>
      </w:pPr>
      <w:r w:rsidRPr="00EB5922">
        <w:rPr>
          <w:rFonts w:asciiTheme="minorHAnsi" w:hAnsiTheme="minorHAnsi"/>
          <w:sz w:val="24"/>
          <w:szCs w:val="24"/>
        </w:rPr>
        <w:t xml:space="preserve">Yeah. So respectfully, that isn't what the data says. It might be consistent with experience, but the evidence, one, sacral lateral branch RFA, there aren't any high-level studies that </w:t>
      </w:r>
      <w:r w:rsidRPr="00EB5922">
        <w:rPr>
          <w:rFonts w:asciiTheme="minorHAnsi" w:hAnsiTheme="minorHAnsi"/>
          <w:sz w:val="24"/>
          <w:szCs w:val="24"/>
        </w:rPr>
        <w:lastRenderedPageBreak/>
        <w:t>have ever used inflammatory arthropathy as a selection criterion. So it's not been studied. And when you look at the results in well-done randomized controlled trials where a patient has a fusion or doesn't, there isn't a difference in the outcomes or the durability, whether they have fusion or not. So it doesn't appear to be an outcome predictor in terms of how well you can expect the chances of a treatment response and the durability of that response. And I'm not aware that there's ever been any correlation with cardiac disease, obesity, etc. I would agree that just in general, people that are smokers, have diabetes, have cardiovascular disease, etc., just in general, are going to have a tougher time with anything. But there isn't any data specific to sacroiliac joint RFA that would indicate that these are negative prognostic indicators.</w:t>
      </w:r>
    </w:p>
    <w:p w14:paraId="0CC2DB1A" w14:textId="77777777" w:rsidR="004217E5" w:rsidRPr="004217E5" w:rsidRDefault="004217E5" w:rsidP="004217E5">
      <w:pPr>
        <w:spacing w:line="240" w:lineRule="auto"/>
        <w:rPr>
          <w:b/>
          <w:bCs/>
        </w:rPr>
      </w:pPr>
      <w:r w:rsidRPr="004217E5">
        <w:rPr>
          <w:b/>
          <w:bCs/>
        </w:rPr>
        <w:t>Dr. Peter Goldzweig</w:t>
      </w:r>
    </w:p>
    <w:p w14:paraId="11BE0DCE" w14:textId="2A5C27D9" w:rsidR="004217E5" w:rsidRPr="004217E5" w:rsidRDefault="004217E5" w:rsidP="004217E5">
      <w:pPr>
        <w:pStyle w:val="PlainText"/>
        <w:spacing w:after="160"/>
        <w:rPr>
          <w:rFonts w:asciiTheme="minorHAnsi" w:hAnsiTheme="minorHAnsi"/>
          <w:sz w:val="24"/>
          <w:szCs w:val="24"/>
        </w:rPr>
      </w:pPr>
      <w:r w:rsidRPr="004217E5">
        <w:rPr>
          <w:rFonts w:asciiTheme="minorHAnsi" w:hAnsiTheme="minorHAnsi"/>
          <w:sz w:val="24"/>
          <w:szCs w:val="24"/>
        </w:rPr>
        <w:t>Thank you. David?</w:t>
      </w:r>
    </w:p>
    <w:p w14:paraId="30867378" w14:textId="77777777" w:rsidR="004217E5" w:rsidRPr="004217E5" w:rsidRDefault="004217E5" w:rsidP="004217E5">
      <w:pPr>
        <w:spacing w:line="240" w:lineRule="auto"/>
        <w:rPr>
          <w:b/>
          <w:bCs/>
        </w:rPr>
      </w:pPr>
      <w:r w:rsidRPr="004217E5">
        <w:rPr>
          <w:b/>
          <w:bCs/>
        </w:rPr>
        <w:t>Dr. David Provenzano</w:t>
      </w:r>
    </w:p>
    <w:p w14:paraId="2FC84186" w14:textId="31088881" w:rsidR="004217E5" w:rsidRPr="004217E5" w:rsidRDefault="004217E5" w:rsidP="004217E5">
      <w:pPr>
        <w:pStyle w:val="PlainText"/>
        <w:spacing w:after="160"/>
        <w:rPr>
          <w:rFonts w:asciiTheme="minorHAnsi" w:hAnsiTheme="minorHAnsi"/>
          <w:sz w:val="24"/>
          <w:szCs w:val="24"/>
        </w:rPr>
      </w:pPr>
      <w:r w:rsidRPr="004217E5">
        <w:rPr>
          <w:rFonts w:asciiTheme="minorHAnsi" w:hAnsiTheme="minorHAnsi"/>
          <w:sz w:val="24"/>
          <w:szCs w:val="24"/>
        </w:rPr>
        <w:t>Yeah, so I would just like to echo what Dr. McCormick said. So when you look at the SI joint specifically, and you look regard the prognostic factors, you really have to start because the studies are not really there. You really have to start extrapolating from other predictors with regards to looking at pain interventions in general. And so you do some generalization, but again, as Dr. McCormick discussed, there's no exact literature showing that cardiac function or high blood pressure is actually going to limit your response rate to this. However, when you look at pain injections in general, and you look at therapeutic injections in general, and you look at things like SI, you look at radiofrequency abrasion in general, and you look at spinal cord stimulation, there's no doubt that people that smoke have-- they don't have the greatest degree of pain response reduction as people that don't smoke. We also do know that obesity affects outcomes in general when you look at pain interventions. We obviously know that work status also has influence. And I think when you look at psychological variables, one of the worst is pain catastrophizing.</w:t>
      </w:r>
    </w:p>
    <w:p w14:paraId="4DA3AE3A" w14:textId="77777777" w:rsidR="004217E5" w:rsidRPr="004217E5" w:rsidRDefault="004217E5" w:rsidP="004217E5">
      <w:pPr>
        <w:spacing w:line="240" w:lineRule="auto"/>
        <w:rPr>
          <w:b/>
          <w:bCs/>
        </w:rPr>
      </w:pPr>
      <w:r w:rsidRPr="004217E5">
        <w:rPr>
          <w:b/>
          <w:bCs/>
        </w:rPr>
        <w:t>Dr. Peter Goldzweig</w:t>
      </w:r>
    </w:p>
    <w:p w14:paraId="18C4B6C0" w14:textId="1B5FD60B" w:rsidR="004217E5" w:rsidRDefault="004217E5" w:rsidP="004217E5">
      <w:pPr>
        <w:pStyle w:val="PlainText"/>
        <w:spacing w:after="160"/>
        <w:rPr>
          <w:rFonts w:asciiTheme="minorHAnsi" w:hAnsiTheme="minorHAnsi"/>
          <w:sz w:val="24"/>
          <w:szCs w:val="24"/>
        </w:rPr>
      </w:pPr>
      <w:r w:rsidRPr="004217E5">
        <w:rPr>
          <w:rFonts w:asciiTheme="minorHAnsi" w:hAnsiTheme="minorHAnsi"/>
          <w:sz w:val="24"/>
          <w:szCs w:val="24"/>
        </w:rPr>
        <w:t>Thank you. Next slide, please. What does the evidence indicate regarding the appropriate frequency of SI joint RFA and any recommended limitations on the total number of RFA over a defined period? And with that, along the lines of, do you believe that the duration and frequency of two RFAs in only 12 months is appropriate? Simply said, "If not, what would you suggest that the literature and the data support?" Zach?</w:t>
      </w:r>
    </w:p>
    <w:p w14:paraId="5118A253" w14:textId="77777777" w:rsidR="004217E5" w:rsidRDefault="004217E5" w:rsidP="004217E5">
      <w:pPr>
        <w:spacing w:line="240" w:lineRule="auto"/>
      </w:pPr>
      <w:r w:rsidRPr="00EB5922">
        <w:rPr>
          <w:b/>
          <w:bCs/>
        </w:rPr>
        <w:t xml:space="preserve">Dr. </w:t>
      </w:r>
      <w:r>
        <w:rPr>
          <w:b/>
          <w:bCs/>
        </w:rPr>
        <w:t>Zach McCormick</w:t>
      </w:r>
    </w:p>
    <w:p w14:paraId="1B9F80B0" w14:textId="39182172" w:rsidR="004217E5" w:rsidRDefault="004217E5" w:rsidP="004217E5">
      <w:pPr>
        <w:pStyle w:val="PlainText"/>
        <w:spacing w:after="160"/>
        <w:rPr>
          <w:rFonts w:asciiTheme="minorHAnsi" w:hAnsiTheme="minorHAnsi"/>
          <w:sz w:val="24"/>
          <w:szCs w:val="24"/>
        </w:rPr>
      </w:pPr>
      <w:r w:rsidRPr="00EB5922">
        <w:rPr>
          <w:rFonts w:asciiTheme="minorHAnsi" w:hAnsiTheme="minorHAnsi"/>
          <w:sz w:val="24"/>
          <w:szCs w:val="24"/>
        </w:rPr>
        <w:t xml:space="preserve">Yeah. So I think you're probably aware-- I think it's cited in the bibliography that was sent out, but there at this point is a 27-multi-society international guideline on sacroiliac joint intervention, diagnosis, and treatment. And when you dig into specifically the literature on sacroiliac branch RFA and expected outcomes-- when patients are selected according to much of what we've already been talking about this evening, but then the procedure itself is </w:t>
      </w:r>
      <w:r w:rsidRPr="00EB5922">
        <w:rPr>
          <w:rFonts w:asciiTheme="minorHAnsi" w:hAnsiTheme="minorHAnsi"/>
          <w:sz w:val="24"/>
          <w:szCs w:val="24"/>
        </w:rPr>
        <w:lastRenderedPageBreak/>
        <w:t>performed according to anatomically validated techniques. And those are discussed in the guideline. We expect that these treatments should last for at least six months and potentially up to a year or longer. But the recommendation really is that it could be repeated up to every six months, which would be consistent with facet joint denervation procedures as well. And so I think that would really make the most sense.</w:t>
      </w:r>
    </w:p>
    <w:p w14:paraId="41D5FE6E" w14:textId="77777777" w:rsidR="004217E5" w:rsidRPr="00EB5922" w:rsidRDefault="004217E5" w:rsidP="004217E5">
      <w:pPr>
        <w:spacing w:line="240" w:lineRule="auto"/>
        <w:rPr>
          <w:b/>
          <w:bCs/>
        </w:rPr>
      </w:pPr>
      <w:r w:rsidRPr="00EB5922">
        <w:rPr>
          <w:b/>
          <w:bCs/>
        </w:rPr>
        <w:t>Dr. Peter Goldzweig</w:t>
      </w:r>
    </w:p>
    <w:p w14:paraId="60EB2863" w14:textId="498E888B" w:rsidR="004217E5" w:rsidRDefault="004217E5" w:rsidP="004217E5">
      <w:pPr>
        <w:pStyle w:val="PlainText"/>
        <w:spacing w:after="160"/>
        <w:rPr>
          <w:rFonts w:asciiTheme="minorHAnsi" w:hAnsiTheme="minorHAnsi"/>
          <w:sz w:val="24"/>
          <w:szCs w:val="24"/>
        </w:rPr>
      </w:pPr>
      <w:r w:rsidRPr="00EB5922">
        <w:rPr>
          <w:rFonts w:asciiTheme="minorHAnsi" w:hAnsiTheme="minorHAnsi"/>
          <w:sz w:val="24"/>
          <w:szCs w:val="24"/>
        </w:rPr>
        <w:t>Thank you. David?</w:t>
      </w:r>
    </w:p>
    <w:p w14:paraId="67BE738E" w14:textId="77777777" w:rsidR="004217E5" w:rsidRDefault="004217E5" w:rsidP="004217E5">
      <w:pPr>
        <w:spacing w:line="240" w:lineRule="auto"/>
      </w:pPr>
      <w:r w:rsidRPr="00EB5922">
        <w:rPr>
          <w:b/>
          <w:bCs/>
        </w:rPr>
        <w:t xml:space="preserve">Dr. </w:t>
      </w:r>
      <w:r>
        <w:rPr>
          <w:b/>
          <w:bCs/>
        </w:rPr>
        <w:t>David Provenzano</w:t>
      </w:r>
    </w:p>
    <w:p w14:paraId="7F18C63A" w14:textId="1063FFCE" w:rsidR="004217E5" w:rsidRDefault="004217E5" w:rsidP="004217E5">
      <w:pPr>
        <w:pStyle w:val="PlainText"/>
        <w:spacing w:after="160"/>
        <w:rPr>
          <w:rFonts w:asciiTheme="minorHAnsi" w:hAnsiTheme="minorHAnsi"/>
          <w:sz w:val="24"/>
          <w:szCs w:val="24"/>
        </w:rPr>
      </w:pPr>
      <w:r w:rsidRPr="00EB5922">
        <w:rPr>
          <w:rFonts w:asciiTheme="minorHAnsi" w:hAnsiTheme="minorHAnsi"/>
          <w:sz w:val="24"/>
          <w:szCs w:val="24"/>
        </w:rPr>
        <w:t xml:space="preserve">Yeah. Six months, and I don't think it should be repeated at less than six months, as Dr. </w:t>
      </w:r>
      <w:r w:rsidRPr="007320A6">
        <w:rPr>
          <w:rFonts w:asciiTheme="minorHAnsi" w:hAnsiTheme="minorHAnsi"/>
          <w:sz w:val="24"/>
          <w:szCs w:val="24"/>
        </w:rPr>
        <w:t xml:space="preserve">McCormick </w:t>
      </w:r>
      <w:r w:rsidRPr="00EB5922">
        <w:rPr>
          <w:rFonts w:asciiTheme="minorHAnsi" w:hAnsiTheme="minorHAnsi"/>
          <w:sz w:val="24"/>
          <w:szCs w:val="24"/>
        </w:rPr>
        <w:t>discussed. And the other thing is, I think when we get to this further, I think if you do develop the guidelines, I think you should specifically express a anatomically validated technique. I think with any radiofrequency ablation technique, if it's not validated and it's not anatomically correct, you'll have high failure rates.</w:t>
      </w:r>
    </w:p>
    <w:p w14:paraId="2B5436F0" w14:textId="77777777" w:rsidR="004217E5" w:rsidRPr="00EB5922" w:rsidRDefault="004217E5" w:rsidP="004217E5">
      <w:pPr>
        <w:spacing w:line="240" w:lineRule="auto"/>
        <w:rPr>
          <w:b/>
          <w:bCs/>
        </w:rPr>
      </w:pPr>
      <w:r w:rsidRPr="00EB5922">
        <w:rPr>
          <w:b/>
          <w:bCs/>
        </w:rPr>
        <w:t>Dr. Peter Goldzweig</w:t>
      </w:r>
    </w:p>
    <w:p w14:paraId="2C03DD79" w14:textId="58CC4FB5" w:rsidR="004217E5" w:rsidRDefault="004217E5" w:rsidP="004217E5">
      <w:pPr>
        <w:pStyle w:val="PlainText"/>
        <w:spacing w:after="160"/>
        <w:rPr>
          <w:rFonts w:asciiTheme="minorHAnsi" w:hAnsiTheme="minorHAnsi"/>
          <w:sz w:val="24"/>
          <w:szCs w:val="24"/>
        </w:rPr>
      </w:pPr>
      <w:r w:rsidRPr="00EB5922">
        <w:rPr>
          <w:rFonts w:asciiTheme="minorHAnsi" w:hAnsiTheme="minorHAnsi"/>
          <w:sz w:val="24"/>
          <w:szCs w:val="24"/>
        </w:rPr>
        <w:t>Appreciate that. Deb?</w:t>
      </w:r>
    </w:p>
    <w:p w14:paraId="7885D45E" w14:textId="77777777" w:rsidR="004217E5" w:rsidRDefault="004217E5" w:rsidP="004217E5">
      <w:pPr>
        <w:spacing w:line="240" w:lineRule="auto"/>
      </w:pPr>
      <w:r w:rsidRPr="00EB5922">
        <w:rPr>
          <w:b/>
          <w:bCs/>
        </w:rPr>
        <w:t xml:space="preserve">Dr. </w:t>
      </w:r>
      <w:r>
        <w:rPr>
          <w:b/>
          <w:bCs/>
        </w:rPr>
        <w:t>Deborah Tracy</w:t>
      </w:r>
    </w:p>
    <w:p w14:paraId="6F0A4855" w14:textId="41312524" w:rsidR="004217E5" w:rsidRDefault="004217E5" w:rsidP="004217E5">
      <w:pPr>
        <w:pStyle w:val="PlainText"/>
        <w:spacing w:after="160"/>
        <w:rPr>
          <w:rFonts w:asciiTheme="minorHAnsi" w:hAnsiTheme="minorHAnsi"/>
          <w:sz w:val="24"/>
          <w:szCs w:val="24"/>
        </w:rPr>
      </w:pPr>
      <w:r w:rsidRPr="00EB5922">
        <w:rPr>
          <w:rFonts w:asciiTheme="minorHAnsi" w:hAnsiTheme="minorHAnsi"/>
          <w:sz w:val="24"/>
          <w:szCs w:val="24"/>
        </w:rPr>
        <w:t>Yeah, thank you. I would say again that Medicare's existing policy on facet joint RFA, which permits two radio frequencies in a 12-month rolling period, and that there should be consistency across medically accepted spinal denervation procedures like this that are similar. Thank you.</w:t>
      </w:r>
    </w:p>
    <w:p w14:paraId="5E1B8CE0" w14:textId="77777777" w:rsidR="004217E5" w:rsidRPr="00EB5922" w:rsidRDefault="004217E5" w:rsidP="004217E5">
      <w:pPr>
        <w:spacing w:line="240" w:lineRule="auto"/>
        <w:rPr>
          <w:b/>
          <w:bCs/>
        </w:rPr>
      </w:pPr>
      <w:r w:rsidRPr="00EB5922">
        <w:rPr>
          <w:b/>
          <w:bCs/>
        </w:rPr>
        <w:t>Dr. Peter Goldzweig</w:t>
      </w:r>
    </w:p>
    <w:p w14:paraId="410A7D83" w14:textId="61F8651C" w:rsidR="004217E5" w:rsidRDefault="004217E5" w:rsidP="004217E5">
      <w:pPr>
        <w:pStyle w:val="PlainText"/>
        <w:spacing w:after="160"/>
        <w:rPr>
          <w:rFonts w:asciiTheme="minorHAnsi" w:hAnsiTheme="minorHAnsi"/>
          <w:sz w:val="24"/>
          <w:szCs w:val="24"/>
        </w:rPr>
      </w:pPr>
      <w:r w:rsidRPr="00EB5922">
        <w:rPr>
          <w:rFonts w:asciiTheme="minorHAnsi" w:hAnsiTheme="minorHAnsi"/>
          <w:sz w:val="24"/>
          <w:szCs w:val="24"/>
        </w:rPr>
        <w:t xml:space="preserve">Thank </w:t>
      </w:r>
      <w:r>
        <w:rPr>
          <w:rFonts w:asciiTheme="minorHAnsi" w:hAnsiTheme="minorHAnsi"/>
          <w:sz w:val="24"/>
          <w:szCs w:val="24"/>
        </w:rPr>
        <w:t>Mahendra</w:t>
      </w:r>
      <w:r w:rsidRPr="00EB5922">
        <w:rPr>
          <w:rFonts w:asciiTheme="minorHAnsi" w:hAnsiTheme="minorHAnsi"/>
          <w:sz w:val="24"/>
          <w:szCs w:val="24"/>
        </w:rPr>
        <w:t>?</w:t>
      </w:r>
    </w:p>
    <w:p w14:paraId="6939621B" w14:textId="77777777" w:rsidR="004217E5" w:rsidRDefault="004217E5" w:rsidP="004217E5">
      <w:pPr>
        <w:spacing w:line="240" w:lineRule="auto"/>
      </w:pPr>
      <w:r w:rsidRPr="00EB5922">
        <w:rPr>
          <w:b/>
          <w:bCs/>
        </w:rPr>
        <w:t xml:space="preserve">Dr. </w:t>
      </w:r>
      <w:r>
        <w:rPr>
          <w:b/>
          <w:bCs/>
        </w:rPr>
        <w:t>Mahendra Sanapati</w:t>
      </w:r>
    </w:p>
    <w:p w14:paraId="1FD92A52" w14:textId="5975893D" w:rsidR="004217E5" w:rsidRDefault="004217E5" w:rsidP="004217E5">
      <w:pPr>
        <w:pStyle w:val="PlainText"/>
        <w:spacing w:after="160"/>
        <w:rPr>
          <w:rFonts w:asciiTheme="minorHAnsi" w:hAnsiTheme="minorHAnsi"/>
          <w:sz w:val="24"/>
          <w:szCs w:val="24"/>
        </w:rPr>
      </w:pPr>
      <w:r w:rsidRPr="00EB5922">
        <w:rPr>
          <w:rFonts w:asciiTheme="minorHAnsi" w:hAnsiTheme="minorHAnsi"/>
          <w:sz w:val="24"/>
          <w:szCs w:val="24"/>
        </w:rPr>
        <w:t>Yes, I agree with two episodes of RFA treatments in a 12-month period-- rolling 12-month period.</w:t>
      </w:r>
    </w:p>
    <w:p w14:paraId="3CD07595" w14:textId="77777777" w:rsidR="004217E5" w:rsidRPr="00EB5922" w:rsidRDefault="004217E5" w:rsidP="004217E5">
      <w:pPr>
        <w:spacing w:line="240" w:lineRule="auto"/>
        <w:rPr>
          <w:b/>
          <w:bCs/>
        </w:rPr>
      </w:pPr>
      <w:r w:rsidRPr="00EB5922">
        <w:rPr>
          <w:b/>
          <w:bCs/>
        </w:rPr>
        <w:t>Dr. Peter Goldzweig</w:t>
      </w:r>
    </w:p>
    <w:p w14:paraId="18349F2A" w14:textId="01F22442" w:rsidR="004217E5" w:rsidRDefault="004217E5" w:rsidP="004217E5">
      <w:pPr>
        <w:pStyle w:val="PlainText"/>
        <w:spacing w:after="160"/>
        <w:rPr>
          <w:rFonts w:asciiTheme="minorHAnsi" w:hAnsiTheme="minorHAnsi"/>
          <w:sz w:val="24"/>
          <w:szCs w:val="24"/>
        </w:rPr>
      </w:pPr>
      <w:r w:rsidRPr="00EB5922">
        <w:rPr>
          <w:rFonts w:asciiTheme="minorHAnsi" w:hAnsiTheme="minorHAnsi"/>
          <w:sz w:val="24"/>
          <w:szCs w:val="24"/>
        </w:rPr>
        <w:t>Thank you. And I know we touched upon this earlier, and it's been brought up by a couple of folks. Is there a way to determine intra versus extraarticular pathology? And if there is, have it. Zach.</w:t>
      </w:r>
    </w:p>
    <w:p w14:paraId="3E62FBE0" w14:textId="7F566B93" w:rsidR="004217E5" w:rsidRPr="004217E5" w:rsidRDefault="004217E5" w:rsidP="004217E5">
      <w:pPr>
        <w:pStyle w:val="PlainText"/>
        <w:spacing w:after="160"/>
        <w:rPr>
          <w:rFonts w:asciiTheme="minorHAnsi" w:hAnsiTheme="minorHAnsi"/>
          <w:b/>
          <w:bCs/>
          <w:sz w:val="24"/>
          <w:szCs w:val="24"/>
        </w:rPr>
      </w:pPr>
      <w:r w:rsidRPr="004217E5">
        <w:rPr>
          <w:rFonts w:asciiTheme="minorHAnsi" w:hAnsiTheme="minorHAnsi"/>
          <w:b/>
          <w:bCs/>
          <w:sz w:val="24"/>
          <w:szCs w:val="24"/>
        </w:rPr>
        <w:t>Dr. Zach McCormick</w:t>
      </w:r>
    </w:p>
    <w:p w14:paraId="3A4BD643" w14:textId="0A679299" w:rsidR="004217E5" w:rsidRPr="004217E5" w:rsidRDefault="004217E5" w:rsidP="004217E5">
      <w:pPr>
        <w:pStyle w:val="PlainText"/>
        <w:spacing w:after="160"/>
        <w:rPr>
          <w:rFonts w:asciiTheme="minorHAnsi" w:hAnsiTheme="minorHAnsi"/>
          <w:sz w:val="24"/>
          <w:szCs w:val="24"/>
        </w:rPr>
      </w:pPr>
      <w:r w:rsidRPr="004217E5">
        <w:rPr>
          <w:rFonts w:asciiTheme="minorHAnsi" w:hAnsiTheme="minorHAnsi"/>
          <w:sz w:val="24"/>
          <w:szCs w:val="24"/>
        </w:rPr>
        <w:t xml:space="preserve">Yeah, I think the group has done a great job of articulating this already, but just to be very clear, sacral lateral branch blocks. Anesthetize the dorsal ligaments in the posterior joint capsule. And that's really our test to understand if there's posterior extraarticular pathology </w:t>
      </w:r>
      <w:r w:rsidRPr="004217E5">
        <w:rPr>
          <w:rFonts w:asciiTheme="minorHAnsi" w:hAnsiTheme="minorHAnsi"/>
          <w:sz w:val="24"/>
          <w:szCs w:val="24"/>
        </w:rPr>
        <w:lastRenderedPageBreak/>
        <w:t>or pain, I should say, as opposed to an intraarticular sacroiliac joint injection into the joint. If there's relief with lateral branch blocks, we expect that there must be a pain generator in the dorsal structures. We don't have a good way of anesthetizing or treating anterior extraarticular structures, but at least posterior capsule and then ultimately prognosticating for RFA. I mean, that's how we do it.</w:t>
      </w:r>
    </w:p>
    <w:p w14:paraId="27C02D2D" w14:textId="77777777" w:rsidR="004217E5" w:rsidRPr="00EB5922" w:rsidRDefault="004217E5" w:rsidP="004217E5">
      <w:pPr>
        <w:spacing w:line="240" w:lineRule="auto"/>
        <w:rPr>
          <w:b/>
          <w:bCs/>
        </w:rPr>
      </w:pPr>
      <w:r w:rsidRPr="00EB5922">
        <w:rPr>
          <w:b/>
          <w:bCs/>
        </w:rPr>
        <w:t>Dr. Peter Goldzweig</w:t>
      </w:r>
    </w:p>
    <w:p w14:paraId="4CC11E9C" w14:textId="1291DD69" w:rsidR="004217E5" w:rsidRDefault="004217E5" w:rsidP="004217E5">
      <w:pPr>
        <w:pStyle w:val="PlainText"/>
        <w:spacing w:after="160"/>
        <w:rPr>
          <w:rFonts w:asciiTheme="minorHAnsi" w:hAnsiTheme="minorHAnsi"/>
          <w:sz w:val="24"/>
          <w:szCs w:val="24"/>
        </w:rPr>
      </w:pPr>
      <w:r w:rsidRPr="00EB5922">
        <w:rPr>
          <w:rFonts w:asciiTheme="minorHAnsi" w:hAnsiTheme="minorHAnsi"/>
          <w:sz w:val="24"/>
          <w:szCs w:val="24"/>
        </w:rPr>
        <w:t>Thank you. Stephanie?</w:t>
      </w:r>
    </w:p>
    <w:p w14:paraId="226041E3" w14:textId="77777777" w:rsidR="004217E5" w:rsidRPr="00EB5922" w:rsidRDefault="004217E5" w:rsidP="004217E5">
      <w:pPr>
        <w:spacing w:line="240" w:lineRule="auto"/>
        <w:rPr>
          <w:b/>
          <w:bCs/>
        </w:rPr>
      </w:pPr>
      <w:r w:rsidRPr="00EB5922">
        <w:rPr>
          <w:b/>
          <w:bCs/>
        </w:rPr>
        <w:t xml:space="preserve">Dr. </w:t>
      </w:r>
      <w:r>
        <w:rPr>
          <w:b/>
          <w:bCs/>
        </w:rPr>
        <w:t>Stephanie Jones</w:t>
      </w:r>
    </w:p>
    <w:p w14:paraId="4AA4766E" w14:textId="61CC78D4" w:rsidR="004217E5" w:rsidRDefault="004217E5" w:rsidP="004217E5">
      <w:pPr>
        <w:pStyle w:val="PlainText"/>
        <w:spacing w:after="160"/>
        <w:rPr>
          <w:rFonts w:asciiTheme="minorHAnsi" w:hAnsiTheme="minorHAnsi"/>
          <w:sz w:val="24"/>
          <w:szCs w:val="24"/>
        </w:rPr>
      </w:pPr>
      <w:r w:rsidRPr="00EB5922">
        <w:rPr>
          <w:rFonts w:asciiTheme="minorHAnsi" w:hAnsiTheme="minorHAnsi"/>
          <w:sz w:val="24"/>
          <w:szCs w:val="24"/>
        </w:rPr>
        <w:t>I just wanted to agree with this comment that an intraarticular injection confirmed with low-volume injectate into the SI joint using fluoroscopic guidance. Looking at the outcomes of that is more consistent with intraarticular pathology, and that injecting the lateral sacral branches is more consistent with extraarticular pathology with a positive response.</w:t>
      </w:r>
    </w:p>
    <w:p w14:paraId="5DB17E39" w14:textId="77777777" w:rsidR="004217E5" w:rsidRPr="00EB5922" w:rsidRDefault="004217E5" w:rsidP="004217E5">
      <w:pPr>
        <w:spacing w:line="240" w:lineRule="auto"/>
        <w:rPr>
          <w:b/>
          <w:bCs/>
        </w:rPr>
      </w:pPr>
      <w:r w:rsidRPr="00EB5922">
        <w:rPr>
          <w:b/>
          <w:bCs/>
        </w:rPr>
        <w:t>Dr. Peter Goldzweig</w:t>
      </w:r>
    </w:p>
    <w:p w14:paraId="008C0F2B" w14:textId="4165B0B3" w:rsidR="004217E5" w:rsidRDefault="004217E5" w:rsidP="004217E5">
      <w:pPr>
        <w:pStyle w:val="PlainText"/>
        <w:spacing w:after="160"/>
        <w:rPr>
          <w:rFonts w:asciiTheme="minorHAnsi" w:hAnsiTheme="minorHAnsi"/>
          <w:sz w:val="24"/>
          <w:szCs w:val="24"/>
        </w:rPr>
      </w:pPr>
      <w:r w:rsidRPr="00EB5922">
        <w:rPr>
          <w:rFonts w:asciiTheme="minorHAnsi" w:hAnsiTheme="minorHAnsi"/>
          <w:sz w:val="24"/>
          <w:szCs w:val="24"/>
        </w:rPr>
        <w:t>Thank you. Deb? Deb, if you're talking, you're on mute.</w:t>
      </w:r>
    </w:p>
    <w:p w14:paraId="2A87AFB5" w14:textId="77777777" w:rsidR="004217E5" w:rsidRDefault="004217E5" w:rsidP="004217E5">
      <w:pPr>
        <w:spacing w:line="240" w:lineRule="auto"/>
      </w:pPr>
      <w:r w:rsidRPr="00EB5922">
        <w:rPr>
          <w:b/>
          <w:bCs/>
        </w:rPr>
        <w:t xml:space="preserve">Dr. </w:t>
      </w:r>
      <w:r>
        <w:rPr>
          <w:b/>
          <w:bCs/>
        </w:rPr>
        <w:t>Deborah Tracy</w:t>
      </w:r>
    </w:p>
    <w:p w14:paraId="4E122E51" w14:textId="326C7F7B" w:rsidR="004217E5" w:rsidRDefault="004217E5" w:rsidP="004217E5">
      <w:pPr>
        <w:pStyle w:val="PlainText"/>
        <w:spacing w:after="160"/>
        <w:rPr>
          <w:rFonts w:asciiTheme="minorHAnsi" w:hAnsiTheme="minorHAnsi"/>
          <w:sz w:val="24"/>
          <w:szCs w:val="24"/>
        </w:rPr>
      </w:pPr>
      <w:r w:rsidRPr="00EB5922">
        <w:rPr>
          <w:rFonts w:asciiTheme="minorHAnsi" w:hAnsiTheme="minorHAnsi"/>
          <w:sz w:val="24"/>
          <w:szCs w:val="24"/>
        </w:rPr>
        <w:t>Oh, thank you. Sorry. No single test is definitive. The SI joint pain generators can be intraarticular, extraarticular, posterior ligamentous, or mixed, and that current CMS definitions recognize the complexity of the innervation of the SI joint, that the LCD should recognize both intraarticular and posterior SI complex pain and restricting treatment to intraarticular pathology is anatomically incomplete and inconsistent with modern SI joint literature. Thank you.</w:t>
      </w:r>
    </w:p>
    <w:p w14:paraId="6E6D477A" w14:textId="77777777" w:rsidR="004217E5" w:rsidRPr="00EB5922" w:rsidRDefault="004217E5" w:rsidP="004217E5">
      <w:pPr>
        <w:spacing w:line="240" w:lineRule="auto"/>
        <w:rPr>
          <w:b/>
          <w:bCs/>
        </w:rPr>
      </w:pPr>
      <w:r w:rsidRPr="00EB5922">
        <w:rPr>
          <w:b/>
          <w:bCs/>
        </w:rPr>
        <w:t>Dr. Peter Goldzweig</w:t>
      </w:r>
    </w:p>
    <w:p w14:paraId="0E910538" w14:textId="715C0582" w:rsidR="004217E5" w:rsidRDefault="004217E5" w:rsidP="004217E5">
      <w:pPr>
        <w:pStyle w:val="PlainText"/>
        <w:spacing w:after="160"/>
        <w:rPr>
          <w:rFonts w:asciiTheme="minorHAnsi" w:hAnsiTheme="minorHAnsi"/>
          <w:sz w:val="24"/>
          <w:szCs w:val="24"/>
        </w:rPr>
      </w:pPr>
      <w:r w:rsidRPr="00EB5922">
        <w:rPr>
          <w:rFonts w:asciiTheme="minorHAnsi" w:hAnsiTheme="minorHAnsi"/>
          <w:sz w:val="24"/>
          <w:szCs w:val="24"/>
        </w:rPr>
        <w:t>Thank you. Ma</w:t>
      </w:r>
      <w:r>
        <w:rPr>
          <w:rFonts w:asciiTheme="minorHAnsi" w:hAnsiTheme="minorHAnsi"/>
          <w:sz w:val="24"/>
          <w:szCs w:val="24"/>
        </w:rPr>
        <w:t>hen</w:t>
      </w:r>
      <w:r w:rsidRPr="00EB5922">
        <w:rPr>
          <w:rFonts w:asciiTheme="minorHAnsi" w:hAnsiTheme="minorHAnsi"/>
          <w:sz w:val="24"/>
          <w:szCs w:val="24"/>
        </w:rPr>
        <w:t>dra, do you have something additional to add?</w:t>
      </w:r>
    </w:p>
    <w:p w14:paraId="688A978E" w14:textId="77777777" w:rsidR="004217E5" w:rsidRDefault="004217E5" w:rsidP="004217E5">
      <w:pPr>
        <w:spacing w:line="240" w:lineRule="auto"/>
      </w:pPr>
      <w:r w:rsidRPr="00EB5922">
        <w:rPr>
          <w:b/>
          <w:bCs/>
        </w:rPr>
        <w:t xml:space="preserve">Dr. </w:t>
      </w:r>
      <w:r>
        <w:rPr>
          <w:b/>
          <w:bCs/>
        </w:rPr>
        <w:t>Mahendra Sanapati</w:t>
      </w:r>
    </w:p>
    <w:p w14:paraId="12E720EF" w14:textId="27E51082" w:rsidR="004217E5" w:rsidRDefault="004217E5" w:rsidP="004217E5">
      <w:pPr>
        <w:pStyle w:val="PlainText"/>
        <w:spacing w:after="160"/>
        <w:rPr>
          <w:rFonts w:asciiTheme="minorHAnsi" w:hAnsiTheme="minorHAnsi"/>
          <w:sz w:val="24"/>
          <w:szCs w:val="24"/>
        </w:rPr>
      </w:pPr>
      <w:r w:rsidRPr="00EB5922">
        <w:rPr>
          <w:rFonts w:asciiTheme="minorHAnsi" w:hAnsiTheme="minorHAnsi"/>
          <w:sz w:val="24"/>
          <w:szCs w:val="24"/>
        </w:rPr>
        <w:t>Sure. Yes, thanks. So the physical examination part, we may get some idea whether the patient is intraarticular or extraarticular. It may not be 100% relabeled. But especially if the 14-finger test and the provocative tests are positive, it's more likely the pain is coming from the SI joint. But if the extraarticular pathology, it's more sensitive along the long posterior sacroiliac ligament and sometimes the sacrotuberous ligament.</w:t>
      </w:r>
    </w:p>
    <w:p w14:paraId="7FDDBCD6" w14:textId="78A26848" w:rsidR="004217E5" w:rsidRDefault="004217E5" w:rsidP="004217E5">
      <w:pPr>
        <w:pStyle w:val="PlainText"/>
        <w:spacing w:after="160"/>
        <w:rPr>
          <w:rFonts w:asciiTheme="minorHAnsi" w:hAnsiTheme="minorHAnsi"/>
          <w:sz w:val="24"/>
          <w:szCs w:val="24"/>
        </w:rPr>
      </w:pPr>
      <w:r w:rsidRPr="00EB5922">
        <w:rPr>
          <w:rFonts w:asciiTheme="minorHAnsi" w:hAnsiTheme="minorHAnsi"/>
          <w:sz w:val="24"/>
          <w:szCs w:val="24"/>
        </w:rPr>
        <w:t xml:space="preserve">And also, if the pain is worse with specific weight-bearing shifts, it also points to the ligamentous problem in the back that's more extraarticular. And when it comes to the success of the image-guided, either fluoroscopy or ultrasound injection of the local anesthetic into the joint space, if the provocative tests are negative after the injection, that's most likely intraarticular. But if the joint is numb, but there's a pain during provocative maneuvers, it's most likely extraarticular. So this is what I wanted to add. and [crosstalk] </w:t>
      </w:r>
      <w:r w:rsidRPr="00EB5922">
        <w:rPr>
          <w:rFonts w:asciiTheme="minorHAnsi" w:hAnsiTheme="minorHAnsi"/>
          <w:sz w:val="24"/>
          <w:szCs w:val="24"/>
        </w:rPr>
        <w:lastRenderedPageBreak/>
        <w:t>also-- sorry, if I'm interrupting. During the imaging also, if it's intraarticular, the MRI image show subchondral bone marrow edema and joint effusion in the intraarticular. If it's extraarticular, the MRI may show edema in the ligament attachments and also ligament thickening. When it comes to CT scan, if it is intraarticular, it shows joint space narrowing, subchondral sclerosis, and osteophytes. With extraarticular, it measures bone spurs at the ligament attachments. This is all I wanted to add. Thank you.</w:t>
      </w:r>
    </w:p>
    <w:p w14:paraId="6201A6C9" w14:textId="77777777" w:rsidR="004217E5" w:rsidRPr="00EB5922" w:rsidRDefault="004217E5" w:rsidP="004217E5">
      <w:pPr>
        <w:spacing w:line="240" w:lineRule="auto"/>
        <w:rPr>
          <w:b/>
          <w:bCs/>
        </w:rPr>
      </w:pPr>
      <w:r w:rsidRPr="00EB5922">
        <w:rPr>
          <w:b/>
          <w:bCs/>
        </w:rPr>
        <w:t>Dr. Peter Goldzweig</w:t>
      </w:r>
    </w:p>
    <w:p w14:paraId="31E9662D" w14:textId="74685012" w:rsidR="004217E5" w:rsidRDefault="004217E5" w:rsidP="004217E5">
      <w:pPr>
        <w:pStyle w:val="PlainText"/>
        <w:spacing w:after="160"/>
        <w:rPr>
          <w:rFonts w:asciiTheme="minorHAnsi" w:hAnsiTheme="minorHAnsi"/>
          <w:sz w:val="24"/>
          <w:szCs w:val="24"/>
        </w:rPr>
      </w:pPr>
      <w:r w:rsidRPr="00EB5922">
        <w:rPr>
          <w:rFonts w:asciiTheme="minorHAnsi" w:hAnsiTheme="minorHAnsi"/>
          <w:sz w:val="24"/>
          <w:szCs w:val="24"/>
        </w:rPr>
        <w:t xml:space="preserve">Thank you. Next slide, please. What are the comparative complication rates for SI joint nerve blocks and SI joint RFA </w:t>
      </w:r>
      <w:r>
        <w:rPr>
          <w:rFonts w:asciiTheme="minorHAnsi" w:hAnsiTheme="minorHAnsi"/>
          <w:sz w:val="24"/>
          <w:szCs w:val="24"/>
        </w:rPr>
        <w:t>a</w:t>
      </w:r>
      <w:r w:rsidRPr="00EB5922">
        <w:rPr>
          <w:rFonts w:asciiTheme="minorHAnsi" w:hAnsiTheme="minorHAnsi"/>
          <w:sz w:val="24"/>
          <w:szCs w:val="24"/>
        </w:rPr>
        <w:t>nd does the evidence suggest specific procedure precautions to reduce the risk? You can feel free, if there's no answer, we can-- certainly, you could email us later on. But oh, Zach?</w:t>
      </w:r>
    </w:p>
    <w:p w14:paraId="213A7980" w14:textId="77777777" w:rsidR="004217E5" w:rsidRDefault="004217E5" w:rsidP="004217E5">
      <w:pPr>
        <w:spacing w:line="240" w:lineRule="auto"/>
      </w:pPr>
      <w:r w:rsidRPr="00EB5922">
        <w:rPr>
          <w:b/>
          <w:bCs/>
        </w:rPr>
        <w:t xml:space="preserve">Dr. </w:t>
      </w:r>
      <w:r>
        <w:rPr>
          <w:b/>
          <w:bCs/>
        </w:rPr>
        <w:t>Zach McCormick</w:t>
      </w:r>
    </w:p>
    <w:p w14:paraId="159C1E13" w14:textId="5B53D89F" w:rsidR="004217E5" w:rsidRDefault="004217E5" w:rsidP="004217E5">
      <w:pPr>
        <w:pStyle w:val="PlainText"/>
        <w:spacing w:after="160"/>
        <w:rPr>
          <w:rFonts w:asciiTheme="minorHAnsi" w:hAnsiTheme="minorHAnsi"/>
          <w:sz w:val="24"/>
          <w:szCs w:val="24"/>
        </w:rPr>
      </w:pPr>
      <w:r w:rsidRPr="00EB5922">
        <w:rPr>
          <w:rFonts w:asciiTheme="minorHAnsi" w:hAnsiTheme="minorHAnsi"/>
          <w:sz w:val="24"/>
          <w:szCs w:val="24"/>
        </w:rPr>
        <w:t>Yeah. I'm happy to weigh in. So the reality is that the risks of these procedures, if they're performed correctly, if someone is well-trained and they understand the anatomy are exceedingly low, ultimately, and again, I'm interpreting this SIJ nerve blocks to mean sacral lateral branch blocks. Ultimately, there's more than one technique for doing this, but you could slip into the foramen and potentially, be within the sacral canal and hit a nerve root, but ultimately, performed properly and understanding the anatomy and proper imaging, you're essentially, touching down to a bony backboard or the dorsal aspect of the sacrum. So infection rates are incredibly low and there really isn't anything that can bleed back there dramatically. So if there's a needle misadventure and one ends up in the sacral canal, in theory, you could have an epidural hepatoma, and someone could correct me, but I'm not sure that's ever been described. It may be in the medical legal realm, but I don't know in the public literature it's ever been described. And this would hold for the validated techniques for sacral lateral branch RFA as well as prognostic or diagnostic blocks of those nerves. I mean, and this is important, I suppose, because when we look at risks of medication management, of repeated steroid injections, or of fusion surgery, in a lot of ways, it's arguably much greater than sacral lateral branch targeted procedures.</w:t>
      </w:r>
    </w:p>
    <w:p w14:paraId="44D44F35" w14:textId="77777777" w:rsidR="004217E5" w:rsidRPr="00EB5922" w:rsidRDefault="004217E5" w:rsidP="004217E5">
      <w:pPr>
        <w:spacing w:line="240" w:lineRule="auto"/>
        <w:rPr>
          <w:b/>
          <w:bCs/>
        </w:rPr>
      </w:pPr>
      <w:r w:rsidRPr="00EB5922">
        <w:rPr>
          <w:b/>
          <w:bCs/>
        </w:rPr>
        <w:t>Dr. Peter Goldzweig</w:t>
      </w:r>
    </w:p>
    <w:p w14:paraId="360DA734" w14:textId="1FEF6B83" w:rsidR="004217E5" w:rsidRDefault="004217E5" w:rsidP="004217E5">
      <w:pPr>
        <w:pStyle w:val="PlainText"/>
        <w:spacing w:after="160"/>
        <w:rPr>
          <w:rFonts w:asciiTheme="minorHAnsi" w:hAnsiTheme="minorHAnsi"/>
          <w:sz w:val="24"/>
          <w:szCs w:val="24"/>
        </w:rPr>
      </w:pPr>
      <w:r w:rsidRPr="00EB5922">
        <w:rPr>
          <w:rFonts w:asciiTheme="minorHAnsi" w:hAnsiTheme="minorHAnsi"/>
          <w:sz w:val="24"/>
          <w:szCs w:val="24"/>
        </w:rPr>
        <w:t>Thank you. Al</w:t>
      </w:r>
      <w:r>
        <w:rPr>
          <w:rFonts w:asciiTheme="minorHAnsi" w:hAnsiTheme="minorHAnsi"/>
          <w:sz w:val="24"/>
          <w:szCs w:val="24"/>
        </w:rPr>
        <w:t>le</w:t>
      </w:r>
      <w:r w:rsidRPr="00EB5922">
        <w:rPr>
          <w:rFonts w:asciiTheme="minorHAnsi" w:hAnsiTheme="minorHAnsi"/>
          <w:sz w:val="24"/>
          <w:szCs w:val="24"/>
        </w:rPr>
        <w:t>n.</w:t>
      </w:r>
    </w:p>
    <w:p w14:paraId="7434BBCA" w14:textId="77777777" w:rsidR="004217E5" w:rsidRDefault="004217E5" w:rsidP="004217E5">
      <w:pPr>
        <w:spacing w:line="240" w:lineRule="auto"/>
      </w:pPr>
      <w:r w:rsidRPr="00EB5922">
        <w:rPr>
          <w:b/>
          <w:bCs/>
        </w:rPr>
        <w:t xml:space="preserve">Dr. </w:t>
      </w:r>
      <w:r>
        <w:rPr>
          <w:b/>
          <w:bCs/>
        </w:rPr>
        <w:t>Allen Dennis</w:t>
      </w:r>
    </w:p>
    <w:p w14:paraId="3DB8C39A" w14:textId="26153436" w:rsidR="004217E5" w:rsidRDefault="004217E5" w:rsidP="004217E5">
      <w:pPr>
        <w:pStyle w:val="PlainText"/>
        <w:spacing w:after="160"/>
        <w:rPr>
          <w:rFonts w:asciiTheme="minorHAnsi" w:hAnsiTheme="minorHAnsi"/>
          <w:sz w:val="24"/>
          <w:szCs w:val="24"/>
        </w:rPr>
      </w:pPr>
      <w:r w:rsidRPr="00EB5922">
        <w:rPr>
          <w:rFonts w:asciiTheme="minorHAnsi" w:hAnsiTheme="minorHAnsi"/>
          <w:sz w:val="24"/>
          <w:szCs w:val="24"/>
        </w:rPr>
        <w:t xml:space="preserve">So Zach covered the vast majority of what I was going to say, so thank you much. When we're looking at bad things that can happen, complications of this procedure, it generally, involves getting into the sacral foramina, or when you're trying to go after the L5 </w:t>
      </w:r>
      <w:proofErr w:type="spellStart"/>
      <w:r w:rsidRPr="00EB5922">
        <w:rPr>
          <w:rFonts w:asciiTheme="minorHAnsi" w:hAnsiTheme="minorHAnsi"/>
          <w:sz w:val="24"/>
          <w:szCs w:val="24"/>
        </w:rPr>
        <w:t>paradorsal</w:t>
      </w:r>
      <w:proofErr w:type="spellEnd"/>
      <w:r w:rsidRPr="00EB5922">
        <w:rPr>
          <w:rFonts w:asciiTheme="minorHAnsi" w:hAnsiTheme="minorHAnsi"/>
          <w:sz w:val="24"/>
          <w:szCs w:val="24"/>
        </w:rPr>
        <w:t xml:space="preserve"> rami that is sometimes described with this, proceeding too far forward and catching the L5 dorsal root, these can be mitigated by good imaging in a lateral position as well as the neural testing that we always do with our RFA procedures. Now, the risk with this procedure is incredibly low and are there anything that would suggest, hey, the patient has this </w:t>
      </w:r>
      <w:r w:rsidRPr="00EB5922">
        <w:rPr>
          <w:rFonts w:asciiTheme="minorHAnsi" w:hAnsiTheme="minorHAnsi"/>
          <w:sz w:val="24"/>
          <w:szCs w:val="24"/>
        </w:rPr>
        <w:lastRenderedPageBreak/>
        <w:t>condition versus that, therefore, you should exclude them from having the procedure. I would say that's not really welded enough described in the literature to say no.</w:t>
      </w:r>
    </w:p>
    <w:p w14:paraId="7412DF22" w14:textId="77777777" w:rsidR="004217E5" w:rsidRDefault="004217E5" w:rsidP="004217E5">
      <w:pPr>
        <w:spacing w:line="240" w:lineRule="auto"/>
        <w:rPr>
          <w:b/>
          <w:bCs/>
        </w:rPr>
      </w:pPr>
      <w:r w:rsidRPr="00EB5922">
        <w:rPr>
          <w:b/>
          <w:bCs/>
        </w:rPr>
        <w:t>Dr. Peter Goldzweig</w:t>
      </w:r>
    </w:p>
    <w:p w14:paraId="764B8B7C" w14:textId="77777777" w:rsidR="004217E5" w:rsidRDefault="004217E5" w:rsidP="004217E5">
      <w:pPr>
        <w:spacing w:line="240" w:lineRule="auto"/>
      </w:pPr>
      <w:r w:rsidRPr="00EB5922">
        <w:t>Thank you. Deb, anything new or different to add?</w:t>
      </w:r>
    </w:p>
    <w:p w14:paraId="7EEFB73B" w14:textId="77777777" w:rsidR="004217E5" w:rsidRPr="00EB5922" w:rsidRDefault="004217E5" w:rsidP="004217E5">
      <w:pPr>
        <w:spacing w:line="240" w:lineRule="auto"/>
        <w:rPr>
          <w:b/>
          <w:bCs/>
        </w:rPr>
      </w:pPr>
      <w:r w:rsidRPr="00EB5922">
        <w:rPr>
          <w:b/>
          <w:bCs/>
        </w:rPr>
        <w:t xml:space="preserve">Dr. </w:t>
      </w:r>
      <w:r>
        <w:rPr>
          <w:b/>
          <w:bCs/>
        </w:rPr>
        <w:t>Deborah Tracy</w:t>
      </w:r>
    </w:p>
    <w:p w14:paraId="7CF93192" w14:textId="4D5542C0" w:rsidR="004217E5" w:rsidRDefault="004217E5" w:rsidP="004217E5">
      <w:pPr>
        <w:spacing w:line="240" w:lineRule="auto"/>
      </w:pPr>
      <w:r w:rsidRPr="00EB5922">
        <w:t>Well, yeah. Well, I say that we use the same safeguards that we use</w:t>
      </w:r>
      <w:r>
        <w:t xml:space="preserve"> </w:t>
      </w:r>
      <w:r w:rsidRPr="00EB5922">
        <w:t>in every procedure, which is image guidance, contrast when appropriate, motor testing, which we have the luxury of with radiofrequency ablation, avoidance of intravascular injection, sterile technique already mentioned, review of anticoagulation, documentation of baseline before and after the procedure. And for FSIP, we would avoid chemical neurolysis because that would come with many, many complications.</w:t>
      </w:r>
    </w:p>
    <w:p w14:paraId="52710747" w14:textId="77777777" w:rsidR="004217E5" w:rsidRPr="00EB5922" w:rsidRDefault="004217E5" w:rsidP="004217E5">
      <w:pPr>
        <w:spacing w:line="240" w:lineRule="auto"/>
        <w:rPr>
          <w:b/>
          <w:bCs/>
        </w:rPr>
      </w:pPr>
      <w:r w:rsidRPr="00EB5922">
        <w:rPr>
          <w:b/>
          <w:bCs/>
        </w:rPr>
        <w:t>Dr. Peter Goldzweig</w:t>
      </w:r>
    </w:p>
    <w:p w14:paraId="0B3650C0" w14:textId="1B77D866" w:rsidR="004217E5" w:rsidRDefault="004217E5" w:rsidP="004217E5">
      <w:pPr>
        <w:spacing w:line="240" w:lineRule="auto"/>
      </w:pPr>
      <w:r w:rsidRPr="00EB5922">
        <w:t>And we will talk about</w:t>
      </w:r>
      <w:r>
        <w:t>—</w:t>
      </w:r>
    </w:p>
    <w:p w14:paraId="3EF434D0" w14:textId="77777777" w:rsidR="004217E5" w:rsidRPr="0025503C" w:rsidRDefault="004217E5" w:rsidP="004217E5">
      <w:pPr>
        <w:pStyle w:val="PlainText"/>
        <w:spacing w:after="160"/>
        <w:rPr>
          <w:rFonts w:asciiTheme="minorHAnsi" w:hAnsiTheme="minorHAnsi"/>
          <w:b/>
          <w:bCs/>
          <w:sz w:val="24"/>
          <w:szCs w:val="24"/>
        </w:rPr>
      </w:pPr>
      <w:r w:rsidRPr="0025503C">
        <w:rPr>
          <w:rFonts w:asciiTheme="minorHAnsi" w:hAnsiTheme="minorHAnsi"/>
          <w:b/>
          <w:bCs/>
          <w:sz w:val="24"/>
          <w:szCs w:val="24"/>
        </w:rPr>
        <w:t>Dr. Deborah Tracy</w:t>
      </w:r>
    </w:p>
    <w:p w14:paraId="4F8F13B7" w14:textId="399AE787" w:rsidR="004217E5" w:rsidRDefault="004217E5" w:rsidP="004217E5">
      <w:pPr>
        <w:spacing w:line="240" w:lineRule="auto"/>
      </w:pPr>
      <w:r w:rsidRPr="00EB5922">
        <w:t>Thank you.</w:t>
      </w:r>
    </w:p>
    <w:p w14:paraId="3E4FEEFC" w14:textId="77777777" w:rsidR="004217E5" w:rsidRPr="00EB5922" w:rsidRDefault="004217E5" w:rsidP="004217E5">
      <w:pPr>
        <w:spacing w:line="240" w:lineRule="auto"/>
        <w:rPr>
          <w:b/>
          <w:bCs/>
        </w:rPr>
      </w:pPr>
      <w:r w:rsidRPr="00EB5922">
        <w:rPr>
          <w:b/>
          <w:bCs/>
        </w:rPr>
        <w:t>Dr. Peter Goldzweig</w:t>
      </w:r>
    </w:p>
    <w:p w14:paraId="3CE1D25C" w14:textId="1B90120A" w:rsidR="004217E5" w:rsidRDefault="004217E5" w:rsidP="004217E5">
      <w:pPr>
        <w:spacing w:line="240" w:lineRule="auto"/>
      </w:pPr>
      <w:r w:rsidRPr="00EB5922">
        <w:t>We will talk about chemical soon. I promise. It's up and coming. David, do I see your hand up?</w:t>
      </w:r>
    </w:p>
    <w:p w14:paraId="0FD1DCF2" w14:textId="77777777" w:rsidR="004217E5" w:rsidRPr="00E274C7" w:rsidRDefault="004217E5" w:rsidP="004217E5">
      <w:pPr>
        <w:pStyle w:val="PlainText"/>
        <w:spacing w:after="160"/>
        <w:rPr>
          <w:rFonts w:asciiTheme="minorHAnsi" w:hAnsiTheme="minorHAnsi"/>
          <w:b/>
          <w:bCs/>
          <w:sz w:val="24"/>
          <w:szCs w:val="24"/>
        </w:rPr>
      </w:pPr>
      <w:r w:rsidRPr="00E274C7">
        <w:rPr>
          <w:rFonts w:asciiTheme="minorHAnsi" w:hAnsiTheme="minorHAnsi"/>
          <w:b/>
          <w:bCs/>
          <w:sz w:val="24"/>
          <w:szCs w:val="24"/>
        </w:rPr>
        <w:t>Dr. David Provenzano</w:t>
      </w:r>
    </w:p>
    <w:p w14:paraId="54A9C405" w14:textId="0115DD53" w:rsidR="004217E5" w:rsidRDefault="004217E5" w:rsidP="004217E5">
      <w:pPr>
        <w:spacing w:line="240" w:lineRule="auto"/>
      </w:pPr>
      <w:r w:rsidRPr="00EB5922">
        <w:t>Yes. So as everyone's discussed, these procedures are very safe. And when you look at the comparisons, their safety profile is very strong. The one thing that I would say with radiofrequency ablation, especially with many of these needle techniques replacing our needle perpendicular to the bone, that we do know that the lesion gets actually pushed towards the skin. So especially when you start to lesion-- anatomically validated techniques and very thin individuals, and you start to use more aggressive lesioning techniques, you do have to be careful with skin burns, which have been documented in the literature. So I think you have to look at body habitus. And if someone is very thin, you should contemplate the type of radio frequency that you're going to do.</w:t>
      </w:r>
    </w:p>
    <w:p w14:paraId="7FF8E1A0" w14:textId="77777777" w:rsidR="004217E5" w:rsidRPr="00EB5922" w:rsidRDefault="004217E5" w:rsidP="004217E5">
      <w:pPr>
        <w:spacing w:line="240" w:lineRule="auto"/>
        <w:rPr>
          <w:b/>
          <w:bCs/>
        </w:rPr>
      </w:pPr>
      <w:r w:rsidRPr="00EB5922">
        <w:rPr>
          <w:b/>
          <w:bCs/>
        </w:rPr>
        <w:t>Dr. Peter Goldzweig</w:t>
      </w:r>
    </w:p>
    <w:p w14:paraId="4E286D60" w14:textId="09F4AA98" w:rsidR="004217E5" w:rsidRDefault="004217E5" w:rsidP="004217E5">
      <w:pPr>
        <w:spacing w:line="240" w:lineRule="auto"/>
      </w:pPr>
      <w:r w:rsidRPr="00EB5922">
        <w:t>Thank you. Is there literature supporting any specific post-procedure care protocols that may improve the durability of relief after the SI joint nerve block or RFA?</w:t>
      </w:r>
    </w:p>
    <w:p w14:paraId="17CEE415" w14:textId="77777777" w:rsidR="004217E5" w:rsidRDefault="004217E5" w:rsidP="004217E5">
      <w:pPr>
        <w:spacing w:line="240" w:lineRule="auto"/>
      </w:pPr>
      <w:r w:rsidRPr="00EB5922">
        <w:rPr>
          <w:b/>
          <w:bCs/>
        </w:rPr>
        <w:t>Dr. P</w:t>
      </w:r>
      <w:r>
        <w:rPr>
          <w:b/>
          <w:bCs/>
        </w:rPr>
        <w:t>aul Hubbell</w:t>
      </w:r>
    </w:p>
    <w:p w14:paraId="7D6E9ECC" w14:textId="7710C9B9" w:rsidR="004217E5" w:rsidRDefault="004217E5" w:rsidP="004217E5">
      <w:pPr>
        <w:spacing w:line="240" w:lineRule="auto"/>
      </w:pPr>
      <w:r w:rsidRPr="00EB5922">
        <w:t>I don't believe.</w:t>
      </w:r>
    </w:p>
    <w:p w14:paraId="0174C036" w14:textId="77777777" w:rsidR="004217E5" w:rsidRPr="00EB5922" w:rsidRDefault="004217E5" w:rsidP="004217E5">
      <w:pPr>
        <w:spacing w:line="240" w:lineRule="auto"/>
        <w:rPr>
          <w:b/>
          <w:bCs/>
        </w:rPr>
      </w:pPr>
      <w:r w:rsidRPr="00EB5922">
        <w:rPr>
          <w:b/>
          <w:bCs/>
        </w:rPr>
        <w:lastRenderedPageBreak/>
        <w:t>Dr. Peter Goldzweig</w:t>
      </w:r>
    </w:p>
    <w:p w14:paraId="2F985154" w14:textId="76FE9009" w:rsidR="004217E5" w:rsidRDefault="004217E5" w:rsidP="004217E5">
      <w:pPr>
        <w:spacing w:line="240" w:lineRule="auto"/>
      </w:pPr>
      <w:r w:rsidRPr="00EB5922">
        <w:t>Okay. If somebody thinks of something down the road-- okay. There we go. Zach.</w:t>
      </w:r>
    </w:p>
    <w:p w14:paraId="57B5DDA2" w14:textId="77777777" w:rsidR="004217E5" w:rsidRPr="00EB5922" w:rsidRDefault="004217E5" w:rsidP="004217E5">
      <w:pPr>
        <w:spacing w:line="240" w:lineRule="auto"/>
        <w:rPr>
          <w:b/>
          <w:bCs/>
        </w:rPr>
      </w:pPr>
      <w:r w:rsidRPr="00EB5922">
        <w:rPr>
          <w:b/>
          <w:bCs/>
        </w:rPr>
        <w:t xml:space="preserve">Dr. </w:t>
      </w:r>
      <w:r>
        <w:rPr>
          <w:b/>
          <w:bCs/>
        </w:rPr>
        <w:t>Zach McCormick</w:t>
      </w:r>
    </w:p>
    <w:p w14:paraId="6AEDBECE" w14:textId="02541A93" w:rsidR="004217E5" w:rsidRDefault="004217E5" w:rsidP="004217E5">
      <w:pPr>
        <w:spacing w:line="240" w:lineRule="auto"/>
      </w:pPr>
      <w:r w:rsidRPr="00EB5922">
        <w:t>I don't think anything that's evidence-based. I don't think that's been studied. It's all just been, I think - what's the way to put it? - intuitive practice with how you would handle any patient who's had an injection procedure or an RF procedure.</w:t>
      </w:r>
    </w:p>
    <w:p w14:paraId="3E95959F" w14:textId="77777777" w:rsidR="004217E5" w:rsidRPr="00EB5922" w:rsidRDefault="004217E5" w:rsidP="004217E5">
      <w:pPr>
        <w:spacing w:line="240" w:lineRule="auto"/>
        <w:rPr>
          <w:b/>
          <w:bCs/>
        </w:rPr>
      </w:pPr>
      <w:r w:rsidRPr="00EB5922">
        <w:rPr>
          <w:b/>
          <w:bCs/>
        </w:rPr>
        <w:t>Dr. Peter Goldzweig</w:t>
      </w:r>
    </w:p>
    <w:p w14:paraId="066DD51E" w14:textId="0B99D7AC" w:rsidR="004217E5" w:rsidRDefault="004217E5" w:rsidP="004217E5">
      <w:pPr>
        <w:spacing w:line="240" w:lineRule="auto"/>
      </w:pPr>
      <w:r w:rsidRPr="00EB5922">
        <w:t>Okay. Yeah. Yes, clinical evidence would be best. Deb?</w:t>
      </w:r>
    </w:p>
    <w:p w14:paraId="3BE556DC" w14:textId="77777777" w:rsidR="004217E5" w:rsidRPr="00EB5922" w:rsidRDefault="004217E5" w:rsidP="004217E5">
      <w:pPr>
        <w:spacing w:line="240" w:lineRule="auto"/>
        <w:rPr>
          <w:b/>
          <w:bCs/>
        </w:rPr>
      </w:pPr>
      <w:r w:rsidRPr="00EB5922">
        <w:rPr>
          <w:b/>
          <w:bCs/>
        </w:rPr>
        <w:t xml:space="preserve">Dr. </w:t>
      </w:r>
      <w:r>
        <w:rPr>
          <w:b/>
          <w:bCs/>
        </w:rPr>
        <w:t>Deborah Tracy</w:t>
      </w:r>
    </w:p>
    <w:p w14:paraId="7D8A40D0" w14:textId="684213F4" w:rsidR="004217E5" w:rsidRDefault="004217E5" w:rsidP="004217E5">
      <w:pPr>
        <w:spacing w:line="240" w:lineRule="auto"/>
      </w:pPr>
      <w:r w:rsidRPr="00EB5922">
        <w:t>I really don't favor burdensome post-procedure mandates as we have for some procedures. But structured conservative care continuum, I would say, home exercise, return to activities, stabilization, gait posture correction. But managing physical therapy, some of my 90-year-olds start crying when I tell them they have to go to physical therapy. So I would say that that should not be mandated. And then</w:t>
      </w:r>
      <w:r>
        <w:t>—</w:t>
      </w:r>
    </w:p>
    <w:p w14:paraId="00B7F369" w14:textId="0DF149C3" w:rsidR="004217E5" w:rsidRDefault="004217E5" w:rsidP="004217E5">
      <w:pPr>
        <w:spacing w:line="240" w:lineRule="auto"/>
        <w:rPr>
          <w:b/>
          <w:bCs/>
        </w:rPr>
      </w:pPr>
      <w:r w:rsidRPr="004217E5">
        <w:rPr>
          <w:b/>
          <w:bCs/>
        </w:rPr>
        <w:t>Dr. Paul Hubbell</w:t>
      </w:r>
    </w:p>
    <w:p w14:paraId="402B9128" w14:textId="6145E603" w:rsidR="004217E5" w:rsidRDefault="004217E5" w:rsidP="004217E5">
      <w:pPr>
        <w:spacing w:line="240" w:lineRule="auto"/>
      </w:pPr>
      <w:r w:rsidRPr="00EB5922">
        <w:t>In addition, many patients will tell you that they're back to full function with no limitations after having this done. And that would be a waste of time if they really are able to turn to full function.</w:t>
      </w:r>
    </w:p>
    <w:p w14:paraId="7089BE6F" w14:textId="77777777" w:rsidR="004217E5" w:rsidRPr="00EB5922" w:rsidRDefault="004217E5" w:rsidP="004217E5">
      <w:pPr>
        <w:spacing w:line="240" w:lineRule="auto"/>
        <w:rPr>
          <w:b/>
          <w:bCs/>
        </w:rPr>
      </w:pPr>
      <w:r w:rsidRPr="00EB5922">
        <w:rPr>
          <w:b/>
          <w:bCs/>
        </w:rPr>
        <w:t>Dr. Peter Goldzweig</w:t>
      </w:r>
    </w:p>
    <w:p w14:paraId="501C80E5" w14:textId="6F5BA215" w:rsidR="004217E5" w:rsidRDefault="004217E5" w:rsidP="004217E5">
      <w:pPr>
        <w:spacing w:line="240" w:lineRule="auto"/>
      </w:pPr>
      <w:r w:rsidRPr="00EB5922">
        <w:t>David.</w:t>
      </w:r>
    </w:p>
    <w:p w14:paraId="2C545AF4" w14:textId="77777777" w:rsidR="004217E5" w:rsidRPr="00E274C7" w:rsidRDefault="004217E5" w:rsidP="004217E5">
      <w:pPr>
        <w:pStyle w:val="PlainText"/>
        <w:spacing w:after="160"/>
        <w:rPr>
          <w:rFonts w:asciiTheme="minorHAnsi" w:hAnsiTheme="minorHAnsi"/>
          <w:b/>
          <w:bCs/>
          <w:sz w:val="24"/>
          <w:szCs w:val="24"/>
        </w:rPr>
      </w:pPr>
      <w:r w:rsidRPr="00E274C7">
        <w:rPr>
          <w:rFonts w:asciiTheme="minorHAnsi" w:hAnsiTheme="minorHAnsi"/>
          <w:b/>
          <w:bCs/>
          <w:sz w:val="24"/>
          <w:szCs w:val="24"/>
        </w:rPr>
        <w:t>Dr. David Provenzano</w:t>
      </w:r>
    </w:p>
    <w:p w14:paraId="0392A86F" w14:textId="0BD1D3FD" w:rsidR="004217E5" w:rsidRDefault="004217E5" w:rsidP="004217E5">
      <w:pPr>
        <w:spacing w:line="240" w:lineRule="auto"/>
      </w:pPr>
      <w:r w:rsidRPr="00E274C7">
        <w:t>Oh, yeah. No, I think, honestly, there's no evidence to support any postoperative protocol. We don't have it. And so I think someone has to do it before we can actually state that there is evidence.</w:t>
      </w:r>
    </w:p>
    <w:p w14:paraId="090D0E4C" w14:textId="77777777" w:rsidR="004217E5" w:rsidRPr="00EB5922" w:rsidRDefault="004217E5" w:rsidP="004217E5">
      <w:pPr>
        <w:spacing w:line="240" w:lineRule="auto"/>
        <w:rPr>
          <w:b/>
          <w:bCs/>
        </w:rPr>
      </w:pPr>
      <w:r w:rsidRPr="00EB5922">
        <w:rPr>
          <w:b/>
          <w:bCs/>
        </w:rPr>
        <w:t>Dr. Peter Goldzweig</w:t>
      </w:r>
    </w:p>
    <w:p w14:paraId="0EAC74E4" w14:textId="54EA2751" w:rsidR="004217E5" w:rsidRDefault="004217E5" w:rsidP="004217E5">
      <w:pPr>
        <w:spacing w:line="240" w:lineRule="auto"/>
      </w:pPr>
      <w:r w:rsidRPr="00EB5922">
        <w:t xml:space="preserve">Thank you. Next slide, please. As promised, what evidence exists to support the use of cryoablation, </w:t>
      </w:r>
      <w:proofErr w:type="spellStart"/>
      <w:r w:rsidRPr="00EB5922">
        <w:t>cryoneurolysis</w:t>
      </w:r>
      <w:proofErr w:type="spellEnd"/>
      <w:r w:rsidRPr="00EB5922">
        <w:t>, or chemical destruction in the treatment of SI joint pain? And if the answer is none, that's okay too.</w:t>
      </w:r>
    </w:p>
    <w:p w14:paraId="0FDD3804" w14:textId="77777777" w:rsidR="004217E5" w:rsidRDefault="004217E5" w:rsidP="004217E5">
      <w:pPr>
        <w:spacing w:line="240" w:lineRule="auto"/>
      </w:pPr>
      <w:r w:rsidRPr="00EB5922">
        <w:rPr>
          <w:b/>
          <w:bCs/>
        </w:rPr>
        <w:t xml:space="preserve">Dr. </w:t>
      </w:r>
      <w:r>
        <w:rPr>
          <w:b/>
          <w:bCs/>
        </w:rPr>
        <w:t>Zack McCormick</w:t>
      </w:r>
    </w:p>
    <w:p w14:paraId="6B06303E" w14:textId="34BABCC2" w:rsidR="004217E5" w:rsidRDefault="004217E5" w:rsidP="004217E5">
      <w:pPr>
        <w:spacing w:line="240" w:lineRule="auto"/>
      </w:pPr>
      <w:r w:rsidRPr="00EB5922">
        <w:t>Yeah, the answer is none. And I think it was mentioned-- I think Deb mentioned, but chemical neurolysis, I would be concerned about just because the chances of leakage of a neurolytic agent into the sacral foramina is tangible, and that could lead to neurologic injury.</w:t>
      </w:r>
    </w:p>
    <w:p w14:paraId="0C04EC3A" w14:textId="77777777" w:rsidR="004217E5" w:rsidRPr="00EB5922" w:rsidRDefault="004217E5" w:rsidP="004217E5">
      <w:pPr>
        <w:spacing w:line="240" w:lineRule="auto"/>
        <w:rPr>
          <w:b/>
          <w:bCs/>
        </w:rPr>
      </w:pPr>
      <w:r w:rsidRPr="00EB5922">
        <w:rPr>
          <w:b/>
          <w:bCs/>
        </w:rPr>
        <w:lastRenderedPageBreak/>
        <w:t>Dr. Peter Goldzweig</w:t>
      </w:r>
    </w:p>
    <w:p w14:paraId="659F1E36" w14:textId="33E71755" w:rsidR="004217E5" w:rsidRDefault="004217E5" w:rsidP="004217E5">
      <w:pPr>
        <w:spacing w:line="240" w:lineRule="auto"/>
      </w:pPr>
      <w:r w:rsidRPr="00EB5922">
        <w:t>Deb.</w:t>
      </w:r>
    </w:p>
    <w:p w14:paraId="26CFF1D7" w14:textId="77777777" w:rsidR="004217E5" w:rsidRPr="0031765B" w:rsidRDefault="004217E5" w:rsidP="004217E5">
      <w:pPr>
        <w:spacing w:line="240" w:lineRule="auto"/>
        <w:rPr>
          <w:b/>
          <w:bCs/>
        </w:rPr>
      </w:pPr>
      <w:r w:rsidRPr="0031765B">
        <w:rPr>
          <w:b/>
          <w:bCs/>
        </w:rPr>
        <w:t>Dr. Deborah Tracy</w:t>
      </w:r>
    </w:p>
    <w:p w14:paraId="00A3CBD9" w14:textId="127D9B30" w:rsidR="004217E5" w:rsidRDefault="004217E5" w:rsidP="004217E5">
      <w:pPr>
        <w:spacing w:line="240" w:lineRule="auto"/>
      </w:pPr>
      <w:r w:rsidRPr="00EB5922">
        <w:t>Yeah. Let's make sure I'm not on mute. Okay, good. Well, I have to say that the sacral nerve roots, particularly S2 through S4, provide critical autonomic and somatic innervation to the urinary bladder, the external urethral sphincter, the rectum, the anal sphincter, and the pelvic floor muscles. Unlike radio frequency, where in radio frequency, we can localize very well. Once injected, phenol, alcohol, or whatever is used for a neurolytic substance. There's no control over the spread of the substance, as in RFA, where the lesion, the lesion size can all be controlled. And so, we're at risk of urinary retention, urinary incontinence, fecal incontinence, sexual dysfunction, and pelvic floor weakness. So the take-home message is lesion sizes controlled with RFA. Motor testing can be performed. There's no uncontrolled spread, and there's a lower neurological complication risk. Thank you.</w:t>
      </w:r>
    </w:p>
    <w:p w14:paraId="1A97E53B" w14:textId="77777777" w:rsidR="004217E5" w:rsidRPr="00EB5922" w:rsidRDefault="004217E5" w:rsidP="004217E5">
      <w:pPr>
        <w:spacing w:line="240" w:lineRule="auto"/>
        <w:rPr>
          <w:b/>
          <w:bCs/>
        </w:rPr>
      </w:pPr>
      <w:r w:rsidRPr="00EB5922">
        <w:rPr>
          <w:b/>
          <w:bCs/>
        </w:rPr>
        <w:t>Dr. Peter Goldzweig</w:t>
      </w:r>
    </w:p>
    <w:p w14:paraId="407E696B" w14:textId="5041C008" w:rsidR="004217E5" w:rsidRDefault="004217E5" w:rsidP="004217E5">
      <w:pPr>
        <w:spacing w:line="240" w:lineRule="auto"/>
      </w:pPr>
      <w:r w:rsidRPr="00EB5922">
        <w:t>Thank you. William.</w:t>
      </w:r>
    </w:p>
    <w:p w14:paraId="7CC55B97" w14:textId="77777777" w:rsidR="004217E5" w:rsidRDefault="004217E5" w:rsidP="004217E5">
      <w:pPr>
        <w:spacing w:line="240" w:lineRule="auto"/>
      </w:pPr>
      <w:r w:rsidRPr="00EB5922">
        <w:rPr>
          <w:b/>
          <w:bCs/>
        </w:rPr>
        <w:t xml:space="preserve">Dr. </w:t>
      </w:r>
      <w:r>
        <w:rPr>
          <w:b/>
          <w:bCs/>
        </w:rPr>
        <w:t>William Mauck</w:t>
      </w:r>
    </w:p>
    <w:p w14:paraId="24E4E8D8" w14:textId="3A57A7BE" w:rsidR="004217E5" w:rsidRDefault="004217E5" w:rsidP="004217E5">
      <w:pPr>
        <w:spacing w:line="240" w:lineRule="auto"/>
      </w:pPr>
      <w:r w:rsidRPr="00EB5922">
        <w:t xml:space="preserve">Thank you. I just wanted to clarify as we go forward that these terms here are not the same as cooled radio frequency ablation. And I bring that up. I'm sure this group knows that. But in practice, that has been an issue in lumbar RFA and other places where it's been misinterpreted as a non-thermal lesion. And it is cooled radiofrequency ablation is indeed a thermal lesion, not to be confused with these cryoablation, </w:t>
      </w:r>
      <w:proofErr w:type="spellStart"/>
      <w:r w:rsidRPr="00EB5922">
        <w:t>cryoneurolysis</w:t>
      </w:r>
      <w:proofErr w:type="spellEnd"/>
      <w:r w:rsidRPr="00EB5922">
        <w:t>, or any other sort of misnomer. And that's going to be important because it is a validated it is a validated technique that if we do talk about, so.</w:t>
      </w:r>
    </w:p>
    <w:p w14:paraId="220F8B3B" w14:textId="77777777" w:rsidR="004217E5" w:rsidRPr="00EB5922" w:rsidRDefault="004217E5" w:rsidP="004217E5">
      <w:pPr>
        <w:spacing w:line="240" w:lineRule="auto"/>
        <w:rPr>
          <w:b/>
          <w:bCs/>
        </w:rPr>
      </w:pPr>
      <w:r w:rsidRPr="00EB5922">
        <w:rPr>
          <w:b/>
          <w:bCs/>
        </w:rPr>
        <w:t>Dr. Peter Goldzweig</w:t>
      </w:r>
    </w:p>
    <w:p w14:paraId="11AC824D" w14:textId="495D264F" w:rsidR="004217E5" w:rsidRDefault="004217E5" w:rsidP="004217E5">
      <w:pPr>
        <w:spacing w:line="240" w:lineRule="auto"/>
      </w:pPr>
      <w:r w:rsidRPr="00EB5922">
        <w:t xml:space="preserve">William, yes. No, thank you for pointing out. And we agree with what you just said that cold RFA is not to be confused with cryoablation and </w:t>
      </w:r>
      <w:proofErr w:type="spellStart"/>
      <w:r w:rsidRPr="00EB5922">
        <w:t>cryoneurolysis</w:t>
      </w:r>
      <w:proofErr w:type="spellEnd"/>
      <w:r w:rsidRPr="00EB5922">
        <w:t>. So to me, when we're talking about RFA, that's where the cold fits in that you're referring to. David.</w:t>
      </w:r>
    </w:p>
    <w:p w14:paraId="1EDDCA3D" w14:textId="77777777" w:rsidR="004217E5" w:rsidRPr="007320A6" w:rsidRDefault="004217E5" w:rsidP="004217E5">
      <w:pPr>
        <w:pStyle w:val="PlainText"/>
        <w:spacing w:after="160"/>
        <w:rPr>
          <w:rFonts w:asciiTheme="minorHAnsi" w:hAnsiTheme="minorHAnsi"/>
          <w:b/>
          <w:bCs/>
          <w:sz w:val="24"/>
          <w:szCs w:val="24"/>
        </w:rPr>
      </w:pPr>
      <w:r w:rsidRPr="00E274C7">
        <w:rPr>
          <w:rFonts w:asciiTheme="minorHAnsi" w:hAnsiTheme="minorHAnsi"/>
          <w:b/>
          <w:bCs/>
          <w:sz w:val="24"/>
          <w:szCs w:val="24"/>
        </w:rPr>
        <w:t>Dr. David Provenzano</w:t>
      </w:r>
    </w:p>
    <w:p w14:paraId="530C6DD1" w14:textId="3DA43B6F" w:rsidR="004217E5" w:rsidRDefault="004217E5" w:rsidP="004217E5">
      <w:pPr>
        <w:spacing w:line="240" w:lineRule="auto"/>
      </w:pPr>
      <w:r w:rsidRPr="00E274C7">
        <w:t>Yeah. Just to talk on top of that, too. I think the safest way to describe cold radiofrequency ablation as it would be related to the studies that show a positive effect, I would recommend that we just call it internally cooled electrodes because that's what it is. It is a thermo RFA lesion with an internally cooled electrode. And I think that would solve much of the questions regarding the wording.</w:t>
      </w:r>
    </w:p>
    <w:p w14:paraId="137B4B85" w14:textId="77777777" w:rsidR="004217E5" w:rsidRPr="00EB5922" w:rsidRDefault="004217E5" w:rsidP="004217E5">
      <w:pPr>
        <w:spacing w:line="240" w:lineRule="auto"/>
        <w:rPr>
          <w:b/>
          <w:bCs/>
        </w:rPr>
      </w:pPr>
      <w:r w:rsidRPr="00EB5922">
        <w:rPr>
          <w:b/>
          <w:bCs/>
        </w:rPr>
        <w:t>Dr. Peter Goldzweig</w:t>
      </w:r>
    </w:p>
    <w:p w14:paraId="58CB8A08" w14:textId="7C0CF565" w:rsidR="004217E5" w:rsidRDefault="004217E5" w:rsidP="004217E5">
      <w:pPr>
        <w:spacing w:line="240" w:lineRule="auto"/>
      </w:pPr>
      <w:r w:rsidRPr="00EB5922">
        <w:lastRenderedPageBreak/>
        <w:t xml:space="preserve">And yes, so I just want to be clear. This question is specifically for cryoablation, </w:t>
      </w:r>
      <w:proofErr w:type="spellStart"/>
      <w:r w:rsidRPr="00EB5922">
        <w:t>cryoneurolysis</w:t>
      </w:r>
      <w:proofErr w:type="spellEnd"/>
      <w:r w:rsidRPr="00EB5922">
        <w:t>, or chemical destruction. It is not for cold RFA. Okay. So based on what I'm hearing, I think you've answered the next three bullets of that question. I'll move on to the next. Oh, sorry, Deb.</w:t>
      </w:r>
    </w:p>
    <w:p w14:paraId="2A05F376" w14:textId="77777777" w:rsidR="004217E5" w:rsidRPr="00EB5922" w:rsidRDefault="004217E5" w:rsidP="004217E5">
      <w:pPr>
        <w:spacing w:line="240" w:lineRule="auto"/>
        <w:rPr>
          <w:b/>
          <w:bCs/>
        </w:rPr>
      </w:pPr>
      <w:r w:rsidRPr="00EB5922">
        <w:rPr>
          <w:b/>
          <w:bCs/>
        </w:rPr>
        <w:t xml:space="preserve">Dr. </w:t>
      </w:r>
      <w:r>
        <w:rPr>
          <w:b/>
          <w:bCs/>
        </w:rPr>
        <w:t>Deborah Tracy</w:t>
      </w:r>
    </w:p>
    <w:p w14:paraId="324206A7" w14:textId="4159B196" w:rsidR="004217E5" w:rsidRDefault="004217E5" w:rsidP="004217E5">
      <w:pPr>
        <w:spacing w:line="240" w:lineRule="auto"/>
      </w:pPr>
      <w:r w:rsidRPr="00EB5922">
        <w:t xml:space="preserve">Well, question 16, you have what evidence exists to support the use of cooled RFA, </w:t>
      </w:r>
      <w:proofErr w:type="spellStart"/>
      <w:r w:rsidRPr="00EB5922">
        <w:t>cryoneurolysis</w:t>
      </w:r>
      <w:proofErr w:type="spellEnd"/>
      <w:r w:rsidRPr="00EB5922">
        <w:t>, and chemical destruction. So I think we're all of the opinion that this session does include cooled RFA.</w:t>
      </w:r>
    </w:p>
    <w:p w14:paraId="3BEB0305" w14:textId="77777777" w:rsidR="00D21CAB" w:rsidRPr="00EB5922" w:rsidRDefault="00D21CAB" w:rsidP="00D21CAB">
      <w:pPr>
        <w:spacing w:line="240" w:lineRule="auto"/>
        <w:rPr>
          <w:b/>
          <w:bCs/>
        </w:rPr>
      </w:pPr>
      <w:r w:rsidRPr="00EB5922">
        <w:rPr>
          <w:b/>
          <w:bCs/>
        </w:rPr>
        <w:t>Dr. Peter Goldzweig</w:t>
      </w:r>
    </w:p>
    <w:p w14:paraId="75B500C2" w14:textId="41DFAA10" w:rsidR="00D21CAB" w:rsidRDefault="00D21CAB" w:rsidP="00D21CAB">
      <w:pPr>
        <w:spacing w:line="240" w:lineRule="auto"/>
      </w:pPr>
      <w:r w:rsidRPr="00EB5922">
        <w:t>Yeah. So Deb, I corrected that and pulled it out to make this clearer, so hopefully you're avoiding all the confusion. So I apologize, and I should have pointed that out before going through this question.</w:t>
      </w:r>
    </w:p>
    <w:p w14:paraId="412B76C3" w14:textId="77777777" w:rsidR="00D21CAB" w:rsidRPr="00EB5922" w:rsidRDefault="00D21CAB" w:rsidP="00D21CAB">
      <w:pPr>
        <w:spacing w:line="240" w:lineRule="auto"/>
        <w:rPr>
          <w:b/>
          <w:bCs/>
        </w:rPr>
      </w:pPr>
      <w:r w:rsidRPr="00EB5922">
        <w:rPr>
          <w:b/>
          <w:bCs/>
        </w:rPr>
        <w:t xml:space="preserve">Dr. </w:t>
      </w:r>
      <w:r>
        <w:rPr>
          <w:b/>
          <w:bCs/>
        </w:rPr>
        <w:t>Deborah Tracy</w:t>
      </w:r>
    </w:p>
    <w:p w14:paraId="7B427FBD" w14:textId="3B77EF7B" w:rsidR="00D21CAB" w:rsidRDefault="00D21CAB" w:rsidP="00D21CAB">
      <w:pPr>
        <w:spacing w:line="240" w:lineRule="auto"/>
      </w:pPr>
      <w:r w:rsidRPr="00EB5922">
        <w:t>So you're saying I have an older version of the question?</w:t>
      </w:r>
    </w:p>
    <w:p w14:paraId="1B759E4F" w14:textId="77777777" w:rsidR="00D21CAB" w:rsidRPr="00EB5922" w:rsidRDefault="00D21CAB" w:rsidP="00D21CAB">
      <w:pPr>
        <w:spacing w:line="240" w:lineRule="auto"/>
        <w:rPr>
          <w:b/>
          <w:bCs/>
        </w:rPr>
      </w:pPr>
      <w:r w:rsidRPr="00EB5922">
        <w:rPr>
          <w:b/>
          <w:bCs/>
        </w:rPr>
        <w:t>Dr. Peter Goldzweig</w:t>
      </w:r>
    </w:p>
    <w:p w14:paraId="331DDB5F" w14:textId="0A470B87" w:rsidR="00D21CAB" w:rsidRDefault="00D21CAB" w:rsidP="00D21CAB">
      <w:pPr>
        <w:spacing w:line="240" w:lineRule="auto"/>
      </w:pPr>
      <w:r w:rsidRPr="00EB5922">
        <w:t xml:space="preserve">We edited it, and I should have pointed it out. So again, this question now moving forward is specific for cryoablation, </w:t>
      </w:r>
      <w:proofErr w:type="spellStart"/>
      <w:r w:rsidRPr="00EB5922">
        <w:t>cryo</w:t>
      </w:r>
      <w:proofErr w:type="spellEnd"/>
      <w:r w:rsidRPr="00EB5922">
        <w:t xml:space="preserve"> neurolysis, and chemical destruction, not cold RFA.</w:t>
      </w:r>
    </w:p>
    <w:p w14:paraId="6A70BC0B" w14:textId="77777777" w:rsidR="00D21CAB" w:rsidRPr="00EB5922" w:rsidRDefault="00D21CAB" w:rsidP="00D21CAB">
      <w:pPr>
        <w:spacing w:line="240" w:lineRule="auto"/>
        <w:rPr>
          <w:b/>
          <w:bCs/>
        </w:rPr>
      </w:pPr>
      <w:r w:rsidRPr="00EB5922">
        <w:rPr>
          <w:b/>
          <w:bCs/>
        </w:rPr>
        <w:t xml:space="preserve">Dr. </w:t>
      </w:r>
      <w:r>
        <w:rPr>
          <w:b/>
          <w:bCs/>
        </w:rPr>
        <w:t>Deborah Tracy</w:t>
      </w:r>
    </w:p>
    <w:p w14:paraId="6E666D01" w14:textId="01EAD56E" w:rsidR="00D21CAB" w:rsidRDefault="00D21CAB" w:rsidP="00D21CAB">
      <w:pPr>
        <w:spacing w:line="240" w:lineRule="auto"/>
      </w:pPr>
      <w:r w:rsidRPr="00EB5922">
        <w:t>Okay. So now, do we address unipolar versus bipolar as well?</w:t>
      </w:r>
    </w:p>
    <w:p w14:paraId="67D39774" w14:textId="77777777" w:rsidR="00D21CAB" w:rsidRPr="00EB5922" w:rsidRDefault="00D21CAB" w:rsidP="00D21CAB">
      <w:pPr>
        <w:spacing w:line="240" w:lineRule="auto"/>
        <w:rPr>
          <w:b/>
          <w:bCs/>
        </w:rPr>
      </w:pPr>
      <w:r w:rsidRPr="00EB5922">
        <w:rPr>
          <w:b/>
          <w:bCs/>
        </w:rPr>
        <w:t>Dr. Peter Goldzweig</w:t>
      </w:r>
    </w:p>
    <w:p w14:paraId="7C0BB2B4" w14:textId="3B6624EB" w:rsidR="00D21CAB" w:rsidRDefault="00D21CAB" w:rsidP="00D21CAB">
      <w:pPr>
        <w:spacing w:line="240" w:lineRule="auto"/>
      </w:pPr>
      <w:r w:rsidRPr="00EB5922">
        <w:t>We do not need to now. If we are getting to that point as we go down the road with the RFA, we will certainly get-- we will certainly reach out to individuals, and I'll go through that as well at the end.</w:t>
      </w:r>
    </w:p>
    <w:p w14:paraId="765825BC" w14:textId="77777777" w:rsidR="00D21CAB" w:rsidRPr="00EB5922" w:rsidRDefault="00D21CAB" w:rsidP="00D21CAB">
      <w:pPr>
        <w:spacing w:line="240" w:lineRule="auto"/>
        <w:rPr>
          <w:b/>
          <w:bCs/>
        </w:rPr>
      </w:pPr>
      <w:r w:rsidRPr="00EB5922">
        <w:rPr>
          <w:b/>
          <w:bCs/>
        </w:rPr>
        <w:t xml:space="preserve">Dr. </w:t>
      </w:r>
      <w:r>
        <w:rPr>
          <w:b/>
          <w:bCs/>
        </w:rPr>
        <w:t>Deborah Tracy</w:t>
      </w:r>
    </w:p>
    <w:p w14:paraId="0264F6AE" w14:textId="2EAC83CD" w:rsidR="00D21CAB" w:rsidRDefault="00D21CAB" w:rsidP="00D21CAB">
      <w:pPr>
        <w:spacing w:line="240" w:lineRule="auto"/>
      </w:pPr>
      <w:r w:rsidRPr="00EB5922">
        <w:t>Thank you.</w:t>
      </w:r>
    </w:p>
    <w:p w14:paraId="1EB0CD3B" w14:textId="77777777" w:rsidR="00D21CAB" w:rsidRPr="00EB5922" w:rsidRDefault="00D21CAB" w:rsidP="00D21CAB">
      <w:pPr>
        <w:spacing w:line="240" w:lineRule="auto"/>
        <w:rPr>
          <w:b/>
          <w:bCs/>
        </w:rPr>
      </w:pPr>
      <w:r w:rsidRPr="00EB5922">
        <w:rPr>
          <w:b/>
          <w:bCs/>
        </w:rPr>
        <w:t>Dr. Peter Goldzweig</w:t>
      </w:r>
    </w:p>
    <w:p w14:paraId="5961F996" w14:textId="7FBE0CD2" w:rsidR="00D21CAB" w:rsidRDefault="00D21CAB" w:rsidP="00D21CAB">
      <w:pPr>
        <w:spacing w:line="240" w:lineRule="auto"/>
      </w:pPr>
      <w:r w:rsidRPr="00EB5922">
        <w:t xml:space="preserve">Thanks. Next slide, please. So, first of all, thank you in closing, and I appreciate all of our subject matter experts and individuals that participated in the contractor advisor panel today. I also want to thank the entire team at Novitas or First Coast for help organizing the meeting and the possible draft of the LCD to happen. As you can see on the slide, Novitas or First Coast work in tandem together to determine if an LCD is warranted for this particular topic. We'll consider everything that was said at the meeting, and I want to point </w:t>
      </w:r>
      <w:r w:rsidRPr="00EB5922">
        <w:lastRenderedPageBreak/>
        <w:t>out that, once again, First Coast or Novitas does not have an existing SI joint LCD. So sometimes things were referred to that LCD.</w:t>
      </w:r>
    </w:p>
    <w:p w14:paraId="275819DC" w14:textId="79E4C39E" w:rsidR="00D21CAB" w:rsidRDefault="00D21CAB" w:rsidP="00D21CAB">
      <w:pPr>
        <w:spacing w:line="240" w:lineRule="auto"/>
      </w:pPr>
      <w:r w:rsidRPr="00EB5922">
        <w:t>Those were other myths. So I just want to be clear on that part as well. And when submitting comments, if you are using an LCD, please put all policy numbers with it to help us so that we can track, validate, and follow those other items. You will be receiving emails, and you'll be contacted from First Coast and/or Novitas. And all the folks who have turned in this evening, thanks again for taking your time out to listen and to participate. And also, if you have any additional questions or comments when you were listening, please send them in. And obviously, any clinical evidence you have to support it is always very, very beneficial to all of us.</w:t>
      </w:r>
    </w:p>
    <w:p w14:paraId="0B3A889E" w14:textId="5F97D037" w:rsidR="00D21CAB" w:rsidRDefault="00D21CAB" w:rsidP="00D21CAB">
      <w:pPr>
        <w:spacing w:line="240" w:lineRule="auto"/>
      </w:pPr>
      <w:r w:rsidRPr="00EB5922">
        <w:t>So with that, I just want to say thanks. Continue to watch our website for additional information as this concludes our meeting, and hopefully everybody has a great evening. Thanks again.</w:t>
      </w:r>
    </w:p>
    <w:p w14:paraId="0C2EA81C" w14:textId="77777777" w:rsidR="00D21CAB" w:rsidRPr="00EB5922" w:rsidRDefault="00D21CAB" w:rsidP="00D21CAB">
      <w:pPr>
        <w:spacing w:line="240" w:lineRule="auto"/>
        <w:rPr>
          <w:b/>
          <w:bCs/>
        </w:rPr>
      </w:pPr>
      <w:r w:rsidRPr="00EB5922">
        <w:rPr>
          <w:b/>
          <w:bCs/>
        </w:rPr>
        <w:t>Dr. P</w:t>
      </w:r>
      <w:r>
        <w:rPr>
          <w:b/>
          <w:bCs/>
        </w:rPr>
        <w:t>aul Hubbell</w:t>
      </w:r>
    </w:p>
    <w:p w14:paraId="06A8937C" w14:textId="74F3E627" w:rsidR="00D21CAB" w:rsidRDefault="00D21CAB" w:rsidP="00D21CAB">
      <w:pPr>
        <w:spacing w:line="240" w:lineRule="auto"/>
      </w:pPr>
      <w:r w:rsidRPr="00EB5922">
        <w:t>Thank you.</w:t>
      </w:r>
    </w:p>
    <w:p w14:paraId="1B397481" w14:textId="77777777" w:rsidR="00D21CAB" w:rsidRPr="00EB5922" w:rsidRDefault="00D21CAB" w:rsidP="00D21CAB">
      <w:pPr>
        <w:spacing w:line="240" w:lineRule="auto"/>
        <w:rPr>
          <w:b/>
          <w:bCs/>
        </w:rPr>
      </w:pPr>
      <w:r w:rsidRPr="00EB5922">
        <w:rPr>
          <w:b/>
          <w:bCs/>
        </w:rPr>
        <w:t xml:space="preserve">Dr. </w:t>
      </w:r>
      <w:r>
        <w:rPr>
          <w:b/>
          <w:bCs/>
        </w:rPr>
        <w:t>Mahendra Sanapati</w:t>
      </w:r>
    </w:p>
    <w:p w14:paraId="768D0659" w14:textId="06372932" w:rsidR="00D21CAB" w:rsidRDefault="00D21CAB" w:rsidP="00D21CAB">
      <w:pPr>
        <w:spacing w:line="240" w:lineRule="auto"/>
      </w:pPr>
      <w:r w:rsidRPr="00EB5922">
        <w:t>Thank you.</w:t>
      </w:r>
    </w:p>
    <w:p w14:paraId="0D968115" w14:textId="77777777" w:rsidR="00D21CAB" w:rsidRPr="00EB5922" w:rsidRDefault="00D21CAB" w:rsidP="00D21CAB">
      <w:pPr>
        <w:spacing w:line="240" w:lineRule="auto"/>
        <w:rPr>
          <w:b/>
          <w:bCs/>
        </w:rPr>
      </w:pPr>
      <w:r w:rsidRPr="00EB5922">
        <w:rPr>
          <w:b/>
          <w:bCs/>
        </w:rPr>
        <w:t xml:space="preserve">Dr. </w:t>
      </w:r>
      <w:r>
        <w:rPr>
          <w:b/>
          <w:bCs/>
        </w:rPr>
        <w:t>Deborah Tracy</w:t>
      </w:r>
    </w:p>
    <w:p w14:paraId="582B3B80" w14:textId="61E2C577" w:rsidR="00D21CAB" w:rsidRDefault="00D21CAB" w:rsidP="00D21CAB">
      <w:pPr>
        <w:spacing w:line="240" w:lineRule="auto"/>
      </w:pPr>
      <w:r w:rsidRPr="00EB5922">
        <w:t>Thank you.</w:t>
      </w:r>
    </w:p>
    <w:p w14:paraId="375D0552" w14:textId="77777777" w:rsidR="00D21CAB" w:rsidRPr="00EB5922" w:rsidRDefault="00D21CAB" w:rsidP="00D21CAB">
      <w:pPr>
        <w:spacing w:line="240" w:lineRule="auto"/>
        <w:rPr>
          <w:b/>
          <w:bCs/>
        </w:rPr>
      </w:pPr>
      <w:r w:rsidRPr="00EB5922">
        <w:rPr>
          <w:b/>
          <w:bCs/>
        </w:rPr>
        <w:t>Dr. Peter Goldzweig</w:t>
      </w:r>
    </w:p>
    <w:p w14:paraId="5E0D17F5" w14:textId="06A1E32C" w:rsidR="00D21CAB" w:rsidRDefault="00D21CAB" w:rsidP="00D21CAB">
      <w:pPr>
        <w:spacing w:line="240" w:lineRule="auto"/>
      </w:pPr>
      <w:r w:rsidRPr="00EB5922">
        <w:t>Thank you. Goodnight.</w:t>
      </w:r>
    </w:p>
    <w:p w14:paraId="46104485" w14:textId="77777777" w:rsidR="00D21CAB" w:rsidRPr="0016125B" w:rsidRDefault="00D21CAB" w:rsidP="00D21CAB">
      <w:pPr>
        <w:pStyle w:val="PlainText"/>
        <w:spacing w:after="160"/>
        <w:rPr>
          <w:rFonts w:asciiTheme="minorHAnsi" w:hAnsiTheme="minorHAnsi"/>
          <w:b/>
          <w:bCs/>
          <w:sz w:val="24"/>
          <w:szCs w:val="24"/>
        </w:rPr>
      </w:pPr>
      <w:r w:rsidRPr="0016125B">
        <w:rPr>
          <w:rFonts w:asciiTheme="minorHAnsi" w:hAnsiTheme="minorHAnsi"/>
          <w:b/>
          <w:bCs/>
          <w:sz w:val="24"/>
          <w:szCs w:val="24"/>
        </w:rPr>
        <w:t>Dr. Allen Dennis</w:t>
      </w:r>
    </w:p>
    <w:p w14:paraId="1EB94EC9" w14:textId="79217170" w:rsidR="00D21CAB" w:rsidRDefault="00D21CAB" w:rsidP="00D21CAB">
      <w:pPr>
        <w:spacing w:line="240" w:lineRule="auto"/>
      </w:pPr>
      <w:r w:rsidRPr="00EB5922">
        <w:t>Goodnight.</w:t>
      </w:r>
    </w:p>
    <w:p w14:paraId="64FCAF08" w14:textId="77777777" w:rsidR="00D21CAB" w:rsidRDefault="00D21CAB" w:rsidP="00D21CAB">
      <w:pPr>
        <w:spacing w:line="240" w:lineRule="auto"/>
      </w:pPr>
      <w:r w:rsidRPr="00EB5922">
        <w:rPr>
          <w:b/>
          <w:bCs/>
        </w:rPr>
        <w:t xml:space="preserve">Dr. </w:t>
      </w:r>
      <w:r>
        <w:rPr>
          <w:b/>
          <w:bCs/>
        </w:rPr>
        <w:t>Zach McCormick</w:t>
      </w:r>
    </w:p>
    <w:p w14:paraId="4B35AB62" w14:textId="4CD3BD57" w:rsidR="00D21CAB" w:rsidRDefault="00D21CAB" w:rsidP="00D21CAB">
      <w:pPr>
        <w:spacing w:line="240" w:lineRule="auto"/>
      </w:pPr>
      <w:r w:rsidRPr="00EB5922">
        <w:t>Thank you. Have a good evening.</w:t>
      </w:r>
    </w:p>
    <w:p w14:paraId="2EE5200A" w14:textId="77777777" w:rsidR="00D21CAB" w:rsidRPr="00EB5922" w:rsidRDefault="00D21CAB" w:rsidP="00D21CAB">
      <w:pPr>
        <w:spacing w:line="240" w:lineRule="auto"/>
        <w:rPr>
          <w:b/>
          <w:bCs/>
        </w:rPr>
      </w:pPr>
      <w:r w:rsidRPr="00EB5922">
        <w:rPr>
          <w:b/>
          <w:bCs/>
        </w:rPr>
        <w:t>Dr. Peter Goldzweig</w:t>
      </w:r>
    </w:p>
    <w:p w14:paraId="1C7C705E" w14:textId="3DE364DE" w:rsidR="004814AA" w:rsidRPr="00EB5922" w:rsidRDefault="00D21CAB" w:rsidP="00D21CAB">
      <w:pPr>
        <w:spacing w:line="240" w:lineRule="auto"/>
      </w:pPr>
      <w:r w:rsidRPr="00EB5922">
        <w:t xml:space="preserve">Thank you, everybody. </w:t>
      </w:r>
    </w:p>
    <w:sectPr w:rsidR="004814AA" w:rsidRPr="00EB5922" w:rsidSect="004159E0">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88024" w14:textId="77777777" w:rsidR="00B7603B" w:rsidRDefault="00B7603B" w:rsidP="004159E0">
      <w:pPr>
        <w:spacing w:after="0" w:line="240" w:lineRule="auto"/>
      </w:pPr>
      <w:r>
        <w:separator/>
      </w:r>
    </w:p>
  </w:endnote>
  <w:endnote w:type="continuationSeparator" w:id="0">
    <w:p w14:paraId="793B6EA8" w14:textId="77777777" w:rsidR="00B7603B" w:rsidRDefault="00B7603B" w:rsidP="00415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63525" w14:textId="77777777" w:rsidR="004159E0" w:rsidRPr="00EB386F" w:rsidRDefault="004159E0" w:rsidP="004159E0">
    <w:pPr>
      <w:pStyle w:val="webright"/>
    </w:pPr>
    <w:r>
      <w:t xml:space="preserve">JH/JL/JN Contractor Advisory Committee (CAC) </w:t>
    </w:r>
    <w:r w:rsidRPr="00EB386F">
      <w:t>Meeting</w:t>
    </w:r>
  </w:p>
  <w:p w14:paraId="123189BC" w14:textId="683E41DA" w:rsidR="004159E0" w:rsidRPr="00EB386F" w:rsidRDefault="004159E0" w:rsidP="004159E0">
    <w:pPr>
      <w:pStyle w:val="webright"/>
    </w:pPr>
    <w:r>
      <w:t>Thursday, February 19, 2026, 6:00 PM</w:t>
    </w:r>
    <w:r w:rsidRPr="00EB386F">
      <w:t xml:space="preserve"> Eastern</w:t>
    </w:r>
  </w:p>
  <w:p w14:paraId="1C73E155" w14:textId="77777777" w:rsidR="004159E0" w:rsidRDefault="004159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FA619" w14:textId="77777777" w:rsidR="00B7603B" w:rsidRDefault="00B7603B" w:rsidP="004159E0">
      <w:pPr>
        <w:spacing w:after="0" w:line="240" w:lineRule="auto"/>
      </w:pPr>
      <w:r>
        <w:separator/>
      </w:r>
    </w:p>
  </w:footnote>
  <w:footnote w:type="continuationSeparator" w:id="0">
    <w:p w14:paraId="3B7C0F33" w14:textId="77777777" w:rsidR="00B7603B" w:rsidRDefault="00B7603B" w:rsidP="004159E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9E0"/>
    <w:rsid w:val="00002D16"/>
    <w:rsid w:val="000143A8"/>
    <w:rsid w:val="00034EA9"/>
    <w:rsid w:val="00060BB2"/>
    <w:rsid w:val="00092DCF"/>
    <w:rsid w:val="000F3CA6"/>
    <w:rsid w:val="0013222F"/>
    <w:rsid w:val="0014104C"/>
    <w:rsid w:val="00157B7B"/>
    <w:rsid w:val="0016125B"/>
    <w:rsid w:val="001734B6"/>
    <w:rsid w:val="001A37F9"/>
    <w:rsid w:val="001C633D"/>
    <w:rsid w:val="001D5DAA"/>
    <w:rsid w:val="001E5C75"/>
    <w:rsid w:val="00202862"/>
    <w:rsid w:val="00211D1D"/>
    <w:rsid w:val="00212557"/>
    <w:rsid w:val="0025503C"/>
    <w:rsid w:val="0026358F"/>
    <w:rsid w:val="00285806"/>
    <w:rsid w:val="002C4450"/>
    <w:rsid w:val="002D32D1"/>
    <w:rsid w:val="002D57F1"/>
    <w:rsid w:val="002F7CDA"/>
    <w:rsid w:val="00302A0E"/>
    <w:rsid w:val="003157E2"/>
    <w:rsid w:val="003166A1"/>
    <w:rsid w:val="0031765B"/>
    <w:rsid w:val="00323E64"/>
    <w:rsid w:val="00381ACD"/>
    <w:rsid w:val="003A7EFB"/>
    <w:rsid w:val="003D3712"/>
    <w:rsid w:val="00410C1A"/>
    <w:rsid w:val="00414714"/>
    <w:rsid w:val="004159E0"/>
    <w:rsid w:val="00417356"/>
    <w:rsid w:val="004217E5"/>
    <w:rsid w:val="004778EF"/>
    <w:rsid w:val="004814AA"/>
    <w:rsid w:val="00485218"/>
    <w:rsid w:val="004A6472"/>
    <w:rsid w:val="004C122E"/>
    <w:rsid w:val="005114E5"/>
    <w:rsid w:val="0054141E"/>
    <w:rsid w:val="005515FA"/>
    <w:rsid w:val="00551901"/>
    <w:rsid w:val="00556B5D"/>
    <w:rsid w:val="005620A9"/>
    <w:rsid w:val="00574B63"/>
    <w:rsid w:val="0057793B"/>
    <w:rsid w:val="005908E9"/>
    <w:rsid w:val="00591070"/>
    <w:rsid w:val="005B6B49"/>
    <w:rsid w:val="005B73E6"/>
    <w:rsid w:val="005D04E4"/>
    <w:rsid w:val="005D211D"/>
    <w:rsid w:val="005E001C"/>
    <w:rsid w:val="005E076D"/>
    <w:rsid w:val="006133CC"/>
    <w:rsid w:val="00633CEE"/>
    <w:rsid w:val="00652D86"/>
    <w:rsid w:val="006645AA"/>
    <w:rsid w:val="0067570B"/>
    <w:rsid w:val="00682E24"/>
    <w:rsid w:val="006C45B4"/>
    <w:rsid w:val="006D0B91"/>
    <w:rsid w:val="006F46AC"/>
    <w:rsid w:val="006F4703"/>
    <w:rsid w:val="00712F54"/>
    <w:rsid w:val="007146AD"/>
    <w:rsid w:val="007320A6"/>
    <w:rsid w:val="00732BD0"/>
    <w:rsid w:val="007622AC"/>
    <w:rsid w:val="00764D43"/>
    <w:rsid w:val="00784F79"/>
    <w:rsid w:val="00792B7C"/>
    <w:rsid w:val="007A7313"/>
    <w:rsid w:val="007B1421"/>
    <w:rsid w:val="007B15D8"/>
    <w:rsid w:val="007C4598"/>
    <w:rsid w:val="007E3FF7"/>
    <w:rsid w:val="007E578F"/>
    <w:rsid w:val="00812258"/>
    <w:rsid w:val="00813F04"/>
    <w:rsid w:val="008315AC"/>
    <w:rsid w:val="00874922"/>
    <w:rsid w:val="00874E01"/>
    <w:rsid w:val="008958E4"/>
    <w:rsid w:val="008A0DD0"/>
    <w:rsid w:val="008F34D4"/>
    <w:rsid w:val="009473F9"/>
    <w:rsid w:val="009611A3"/>
    <w:rsid w:val="00995C82"/>
    <w:rsid w:val="009964CF"/>
    <w:rsid w:val="009B1FB9"/>
    <w:rsid w:val="009B5738"/>
    <w:rsid w:val="009E32E5"/>
    <w:rsid w:val="00A14B50"/>
    <w:rsid w:val="00A77C83"/>
    <w:rsid w:val="00A90115"/>
    <w:rsid w:val="00AA3314"/>
    <w:rsid w:val="00AA5FE6"/>
    <w:rsid w:val="00AD1402"/>
    <w:rsid w:val="00AE6518"/>
    <w:rsid w:val="00B023FE"/>
    <w:rsid w:val="00B7603B"/>
    <w:rsid w:val="00BC0805"/>
    <w:rsid w:val="00C024C7"/>
    <w:rsid w:val="00C03D82"/>
    <w:rsid w:val="00C161C1"/>
    <w:rsid w:val="00C33BB6"/>
    <w:rsid w:val="00C33D84"/>
    <w:rsid w:val="00C55B4E"/>
    <w:rsid w:val="00C66775"/>
    <w:rsid w:val="00CA0737"/>
    <w:rsid w:val="00CC2818"/>
    <w:rsid w:val="00CE234E"/>
    <w:rsid w:val="00CE7F03"/>
    <w:rsid w:val="00D05BBA"/>
    <w:rsid w:val="00D21CAB"/>
    <w:rsid w:val="00D41E3C"/>
    <w:rsid w:val="00D50E30"/>
    <w:rsid w:val="00D67FD2"/>
    <w:rsid w:val="00D95B23"/>
    <w:rsid w:val="00DA5129"/>
    <w:rsid w:val="00DA6342"/>
    <w:rsid w:val="00DD47BF"/>
    <w:rsid w:val="00DD5916"/>
    <w:rsid w:val="00E05BF7"/>
    <w:rsid w:val="00E06563"/>
    <w:rsid w:val="00E274C7"/>
    <w:rsid w:val="00E277AF"/>
    <w:rsid w:val="00E359B1"/>
    <w:rsid w:val="00E51655"/>
    <w:rsid w:val="00E96847"/>
    <w:rsid w:val="00EB5922"/>
    <w:rsid w:val="00EB6DCB"/>
    <w:rsid w:val="00EC527F"/>
    <w:rsid w:val="00F27C61"/>
    <w:rsid w:val="00F410D9"/>
    <w:rsid w:val="00F41C95"/>
    <w:rsid w:val="00F94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56616"/>
  <w15:chartTrackingRefBased/>
  <w15:docId w15:val="{56ABE9BA-C840-4546-BE98-7C57D7C4F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25B"/>
  </w:style>
  <w:style w:type="paragraph" w:styleId="Heading1">
    <w:name w:val="heading 1"/>
    <w:basedOn w:val="Normal"/>
    <w:next w:val="Normal"/>
    <w:link w:val="Heading1Char"/>
    <w:uiPriority w:val="9"/>
    <w:qFormat/>
    <w:rsid w:val="004159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59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59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59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59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59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59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59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59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59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59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59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59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59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59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59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59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59E0"/>
    <w:rPr>
      <w:rFonts w:eastAsiaTheme="majorEastAsia" w:cstheme="majorBidi"/>
      <w:color w:val="272727" w:themeColor="text1" w:themeTint="D8"/>
    </w:rPr>
  </w:style>
  <w:style w:type="paragraph" w:styleId="Title">
    <w:name w:val="Title"/>
    <w:basedOn w:val="Normal"/>
    <w:next w:val="Normal"/>
    <w:link w:val="TitleChar"/>
    <w:uiPriority w:val="10"/>
    <w:qFormat/>
    <w:rsid w:val="004159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59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59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59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59E0"/>
    <w:pPr>
      <w:spacing w:before="160"/>
      <w:jc w:val="center"/>
    </w:pPr>
    <w:rPr>
      <w:i/>
      <w:iCs/>
      <w:color w:val="404040" w:themeColor="text1" w:themeTint="BF"/>
    </w:rPr>
  </w:style>
  <w:style w:type="character" w:customStyle="1" w:styleId="QuoteChar">
    <w:name w:val="Quote Char"/>
    <w:basedOn w:val="DefaultParagraphFont"/>
    <w:link w:val="Quote"/>
    <w:uiPriority w:val="29"/>
    <w:rsid w:val="004159E0"/>
    <w:rPr>
      <w:i/>
      <w:iCs/>
      <w:color w:val="404040" w:themeColor="text1" w:themeTint="BF"/>
    </w:rPr>
  </w:style>
  <w:style w:type="paragraph" w:styleId="ListParagraph">
    <w:name w:val="List Paragraph"/>
    <w:basedOn w:val="Normal"/>
    <w:uiPriority w:val="34"/>
    <w:qFormat/>
    <w:rsid w:val="004159E0"/>
    <w:pPr>
      <w:ind w:left="720"/>
      <w:contextualSpacing/>
    </w:pPr>
  </w:style>
  <w:style w:type="character" w:styleId="IntenseEmphasis">
    <w:name w:val="Intense Emphasis"/>
    <w:basedOn w:val="DefaultParagraphFont"/>
    <w:uiPriority w:val="21"/>
    <w:qFormat/>
    <w:rsid w:val="004159E0"/>
    <w:rPr>
      <w:i/>
      <w:iCs/>
      <w:color w:val="0F4761" w:themeColor="accent1" w:themeShade="BF"/>
    </w:rPr>
  </w:style>
  <w:style w:type="paragraph" w:styleId="IntenseQuote">
    <w:name w:val="Intense Quote"/>
    <w:basedOn w:val="Normal"/>
    <w:next w:val="Normal"/>
    <w:link w:val="IntenseQuoteChar"/>
    <w:uiPriority w:val="30"/>
    <w:qFormat/>
    <w:rsid w:val="004159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59E0"/>
    <w:rPr>
      <w:i/>
      <w:iCs/>
      <w:color w:val="0F4761" w:themeColor="accent1" w:themeShade="BF"/>
    </w:rPr>
  </w:style>
  <w:style w:type="character" w:styleId="IntenseReference">
    <w:name w:val="Intense Reference"/>
    <w:basedOn w:val="DefaultParagraphFont"/>
    <w:uiPriority w:val="32"/>
    <w:qFormat/>
    <w:rsid w:val="004159E0"/>
    <w:rPr>
      <w:b/>
      <w:bCs/>
      <w:smallCaps/>
      <w:color w:val="0F4761" w:themeColor="accent1" w:themeShade="BF"/>
      <w:spacing w:val="5"/>
    </w:rPr>
  </w:style>
  <w:style w:type="character" w:customStyle="1" w:styleId="webbold">
    <w:name w:val="web_bold"/>
    <w:rsid w:val="004159E0"/>
    <w:rPr>
      <w:rFonts w:ascii="Arial" w:hAnsi="Arial"/>
      <w:b/>
    </w:rPr>
  </w:style>
  <w:style w:type="paragraph" w:customStyle="1" w:styleId="webheader">
    <w:name w:val="web_header"/>
    <w:basedOn w:val="webnormal"/>
    <w:next w:val="webnormal"/>
    <w:qFormat/>
    <w:rsid w:val="004159E0"/>
    <w:rPr>
      <w:rFonts w:ascii="Verdana" w:hAnsi="Verdana"/>
      <w:b/>
      <w:sz w:val="36"/>
    </w:rPr>
  </w:style>
  <w:style w:type="paragraph" w:customStyle="1" w:styleId="webnormal">
    <w:name w:val="web_normal"/>
    <w:qFormat/>
    <w:rsid w:val="004159E0"/>
    <w:pPr>
      <w:spacing w:before="120" w:after="120" w:line="240" w:lineRule="auto"/>
    </w:pPr>
    <w:rPr>
      <w:rFonts w:ascii="Arial" w:eastAsia="Times New Roman" w:hAnsi="Arial" w:cs="Times New Roman"/>
      <w:kern w:val="0"/>
      <w14:ligatures w14:val="none"/>
    </w:rPr>
  </w:style>
  <w:style w:type="paragraph" w:customStyle="1" w:styleId="webheader2">
    <w:name w:val="web_header_2"/>
    <w:basedOn w:val="webheader"/>
    <w:next w:val="webnormal"/>
    <w:qFormat/>
    <w:rsid w:val="004159E0"/>
    <w:pPr>
      <w:spacing w:before="100"/>
    </w:pPr>
    <w:rPr>
      <w:sz w:val="32"/>
      <w:szCs w:val="20"/>
    </w:rPr>
  </w:style>
  <w:style w:type="paragraph" w:customStyle="1" w:styleId="webheader3">
    <w:name w:val="web_header_3"/>
    <w:basedOn w:val="webheader2"/>
    <w:rsid w:val="004159E0"/>
    <w:rPr>
      <w:sz w:val="28"/>
    </w:rPr>
  </w:style>
  <w:style w:type="paragraph" w:customStyle="1" w:styleId="webheader4">
    <w:name w:val="web_header_4"/>
    <w:basedOn w:val="webheader3"/>
    <w:rsid w:val="004159E0"/>
    <w:rPr>
      <w:sz w:val="24"/>
      <w:szCs w:val="24"/>
    </w:rPr>
  </w:style>
  <w:style w:type="paragraph" w:styleId="Header">
    <w:name w:val="header"/>
    <w:basedOn w:val="Normal"/>
    <w:link w:val="HeaderChar"/>
    <w:uiPriority w:val="99"/>
    <w:unhideWhenUsed/>
    <w:rsid w:val="004159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59E0"/>
  </w:style>
  <w:style w:type="paragraph" w:styleId="Footer">
    <w:name w:val="footer"/>
    <w:basedOn w:val="Normal"/>
    <w:link w:val="FooterChar"/>
    <w:uiPriority w:val="99"/>
    <w:unhideWhenUsed/>
    <w:rsid w:val="004159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9E0"/>
  </w:style>
  <w:style w:type="paragraph" w:customStyle="1" w:styleId="webright">
    <w:name w:val="web_right"/>
    <w:basedOn w:val="webnormal"/>
    <w:rsid w:val="004159E0"/>
    <w:pPr>
      <w:jc w:val="right"/>
    </w:pPr>
  </w:style>
  <w:style w:type="paragraph" w:styleId="PlainText">
    <w:name w:val="Plain Text"/>
    <w:basedOn w:val="Normal"/>
    <w:link w:val="PlainTextChar"/>
    <w:uiPriority w:val="99"/>
    <w:unhideWhenUsed/>
    <w:rsid w:val="00784F7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784F79"/>
    <w:rPr>
      <w:rFonts w:ascii="Consolas" w:hAnsi="Consolas"/>
      <w:sz w:val="21"/>
      <w:szCs w:val="21"/>
    </w:rPr>
  </w:style>
  <w:style w:type="paragraph" w:customStyle="1" w:styleId="Text">
    <w:name w:val="Text"/>
    <w:rsid w:val="0054141E"/>
    <w:rPr>
      <w:rFonts w:ascii="Calibri" w:eastAsia="Calibri" w:hAnsi="Calibri" w:cs="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3F8B0F-E407-4BA0-A600-84EDC8228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28</Pages>
  <Words>9012</Words>
  <Characters>51371</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Silvis, Jennifer</dc:creator>
  <cp:keywords/>
  <dc:description/>
  <cp:lastModifiedBy>Dunn, Jacqueline</cp:lastModifiedBy>
  <cp:revision>3</cp:revision>
  <dcterms:created xsi:type="dcterms:W3CDTF">2026-07-06T11:25:00Z</dcterms:created>
  <dcterms:modified xsi:type="dcterms:W3CDTF">2026-07-06T11:55:00Z</dcterms:modified>
</cp:coreProperties>
</file>